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091" w:rsidRPr="00751D68" w:rsidRDefault="00C27091" w:rsidP="00751D68">
      <w:pPr>
        <w:jc w:val="right"/>
        <w:rPr>
          <w:rFonts w:ascii="ＭＳ 明朝" w:eastAsia="ＭＳ 明朝" w:hAnsi="ＭＳ 明朝"/>
        </w:rPr>
      </w:pPr>
      <w:r w:rsidRPr="00751D68">
        <w:rPr>
          <w:rFonts w:ascii="ＭＳ 明朝" w:eastAsia="ＭＳ 明朝" w:hAnsi="ＭＳ 明朝" w:hint="eastAsia"/>
        </w:rPr>
        <w:t>別紙１</w:t>
      </w:r>
      <w:r w:rsidR="003F6127">
        <w:rPr>
          <w:rFonts w:ascii="ＭＳ 明朝" w:eastAsia="ＭＳ 明朝" w:hAnsi="ＭＳ 明朝" w:hint="eastAsia"/>
        </w:rPr>
        <w:t>（第２条関係</w:t>
      </w:r>
      <w:bookmarkStart w:id="0" w:name="_GoBack"/>
      <w:bookmarkEnd w:id="0"/>
      <w:r w:rsidR="003F6127">
        <w:rPr>
          <w:rFonts w:ascii="ＭＳ 明朝" w:eastAsia="ＭＳ 明朝" w:hAnsi="ＭＳ 明朝" w:hint="eastAsia"/>
        </w:rPr>
        <w:t>）</w:t>
      </w:r>
    </w:p>
    <w:p w:rsidR="00C27091" w:rsidRPr="00751D68" w:rsidRDefault="00C27091" w:rsidP="00751D68">
      <w:pPr>
        <w:jc w:val="center"/>
        <w:rPr>
          <w:rFonts w:ascii="ＭＳ 明朝" w:eastAsia="ＭＳ 明朝" w:hAnsi="ＭＳ 明朝"/>
        </w:rPr>
      </w:pPr>
      <w:r w:rsidRPr="00751D68">
        <w:rPr>
          <w:rFonts w:ascii="ＭＳ 明朝" w:eastAsia="ＭＳ 明朝" w:hAnsi="ＭＳ 明朝" w:hint="eastAsia"/>
        </w:rPr>
        <w:t>貸付業務の実施方法</w:t>
      </w:r>
    </w:p>
    <w:p w:rsidR="00C27091" w:rsidRPr="00751D68" w:rsidRDefault="00C27091" w:rsidP="00751D68">
      <w:pPr>
        <w:jc w:val="center"/>
        <w:rPr>
          <w:rFonts w:ascii="ＭＳ 明朝" w:eastAsia="ＭＳ 明朝" w:hAnsi="ＭＳ 明朝"/>
        </w:rPr>
      </w:pPr>
    </w:p>
    <w:p w:rsidR="00C27091" w:rsidRPr="00751D68" w:rsidRDefault="00C27091" w:rsidP="00751D68">
      <w:pPr>
        <w:rPr>
          <w:rFonts w:ascii="ＭＳ 明朝" w:eastAsia="ＭＳ 明朝" w:hAnsi="ＭＳ 明朝"/>
        </w:rPr>
      </w:pPr>
      <w:r w:rsidRPr="00751D68">
        <w:rPr>
          <w:rFonts w:ascii="ＭＳ 明朝" w:eastAsia="ＭＳ 明朝" w:hAnsi="ＭＳ 明朝"/>
        </w:rPr>
        <w:t>１</w:t>
      </w:r>
      <w:r w:rsidRPr="00751D68">
        <w:rPr>
          <w:rFonts w:ascii="ＭＳ 明朝" w:eastAsia="ＭＳ 明朝" w:hAnsi="ＭＳ 明朝" w:hint="eastAsia"/>
        </w:rPr>
        <w:t xml:space="preserve">　</w:t>
      </w:r>
      <w:r w:rsidRPr="00751D68">
        <w:rPr>
          <w:rFonts w:ascii="ＭＳ 明朝" w:eastAsia="ＭＳ 明朝" w:hAnsi="ＭＳ 明朝"/>
        </w:rPr>
        <w:t xml:space="preserve">貸付業務を行う場合の手続の流れ </w:t>
      </w:r>
    </w:p>
    <w:p w:rsidR="00C27091" w:rsidRPr="00751D68" w:rsidRDefault="00C27091" w:rsidP="00751D68">
      <w:pPr>
        <w:ind w:firstLineChars="200" w:firstLine="420"/>
        <w:rPr>
          <w:rFonts w:ascii="ＭＳ 明朝" w:eastAsia="ＭＳ 明朝" w:hAnsi="ＭＳ 明朝"/>
        </w:rPr>
      </w:pPr>
      <w:r w:rsidRPr="00751D68">
        <w:rPr>
          <w:rFonts w:ascii="ＭＳ 明朝" w:eastAsia="ＭＳ 明朝" w:hAnsi="ＭＳ 明朝"/>
        </w:rPr>
        <w:t xml:space="preserve">貸付業務を行う場合は、次の手順で行うこと。 </w:t>
      </w:r>
    </w:p>
    <w:p w:rsidR="00C27091" w:rsidRPr="00751D68" w:rsidRDefault="00C27091" w:rsidP="00751D68">
      <w:pPr>
        <w:ind w:leftChars="100" w:left="420" w:hangingChars="100" w:hanging="210"/>
        <w:rPr>
          <w:rFonts w:ascii="ＭＳ 明朝" w:eastAsia="ＭＳ 明朝" w:hAnsi="ＭＳ 明朝"/>
        </w:rPr>
      </w:pPr>
      <w:r w:rsidRPr="00751D68">
        <w:rPr>
          <w:rFonts w:ascii="ＭＳ 明朝" w:eastAsia="ＭＳ 明朝" w:hAnsi="ＭＳ 明朝" w:hint="eastAsia"/>
        </w:rPr>
        <w:t xml:space="preserve">ア　</w:t>
      </w:r>
      <w:r w:rsidRPr="00751D68">
        <w:rPr>
          <w:rFonts w:ascii="ＭＳ 明朝" w:eastAsia="ＭＳ 明朝" w:hAnsi="ＭＳ 明朝"/>
        </w:rPr>
        <w:t xml:space="preserve">連携推進法人、貸付原資提供社員及び貸付対象社員（以下「貸付当事者」という。）において貸付けの内容等について合意すること </w:t>
      </w:r>
    </w:p>
    <w:p w:rsidR="00C27091" w:rsidRPr="00751D68" w:rsidRDefault="00C27091" w:rsidP="00751D68">
      <w:pPr>
        <w:ind w:leftChars="100" w:left="420" w:hangingChars="100" w:hanging="210"/>
        <w:rPr>
          <w:rFonts w:ascii="ＭＳ 明朝" w:eastAsia="ＭＳ 明朝" w:hAnsi="ＭＳ 明朝"/>
        </w:rPr>
      </w:pPr>
      <w:r w:rsidRPr="00751D68">
        <w:rPr>
          <w:rFonts w:ascii="ＭＳ 明朝" w:eastAsia="ＭＳ 明朝" w:hAnsi="ＭＳ 明朝" w:hint="eastAsia"/>
        </w:rPr>
        <w:t xml:space="preserve">イ　</w:t>
      </w:r>
      <w:r w:rsidRPr="00751D68">
        <w:rPr>
          <w:rFonts w:ascii="ＭＳ 明朝" w:eastAsia="ＭＳ 明朝" w:hAnsi="ＭＳ 明朝"/>
        </w:rPr>
        <w:t xml:space="preserve">貸付当事者のそれぞれの内部機関において、アの合意内容について意思決定を行うこと </w:t>
      </w:r>
    </w:p>
    <w:p w:rsidR="00C27091" w:rsidRPr="00751D68" w:rsidRDefault="00C27091" w:rsidP="00751D68">
      <w:pPr>
        <w:ind w:firstLineChars="100" w:firstLine="210"/>
        <w:rPr>
          <w:rFonts w:ascii="ＭＳ 明朝" w:eastAsia="ＭＳ 明朝" w:hAnsi="ＭＳ 明朝"/>
        </w:rPr>
      </w:pPr>
      <w:r w:rsidRPr="00751D68">
        <w:rPr>
          <w:rFonts w:ascii="ＭＳ 明朝" w:eastAsia="ＭＳ 明朝" w:hAnsi="ＭＳ 明朝" w:hint="eastAsia"/>
        </w:rPr>
        <w:t xml:space="preserve">ウ　</w:t>
      </w:r>
      <w:r w:rsidRPr="00751D68">
        <w:rPr>
          <w:rFonts w:ascii="ＭＳ 明朝" w:eastAsia="ＭＳ 明朝" w:hAnsi="ＭＳ 明朝"/>
        </w:rPr>
        <w:t xml:space="preserve">社会福祉連携推進方針にアの合意内容を反映すること </w:t>
      </w:r>
    </w:p>
    <w:p w:rsidR="00C27091" w:rsidRPr="00751D68" w:rsidRDefault="00C27091" w:rsidP="00751D68">
      <w:pPr>
        <w:ind w:leftChars="100" w:left="420" w:hangingChars="100" w:hanging="210"/>
        <w:rPr>
          <w:rFonts w:ascii="ＭＳ 明朝" w:eastAsia="ＭＳ 明朝" w:hAnsi="ＭＳ 明朝"/>
        </w:rPr>
      </w:pPr>
      <w:r w:rsidRPr="00751D68">
        <w:rPr>
          <w:rFonts w:ascii="ＭＳ 明朝" w:eastAsia="ＭＳ 明朝" w:hAnsi="ＭＳ 明朝" w:hint="eastAsia"/>
        </w:rPr>
        <w:t xml:space="preserve">エ　</w:t>
      </w:r>
      <w:r w:rsidRPr="00751D68">
        <w:rPr>
          <w:rFonts w:ascii="ＭＳ 明朝" w:eastAsia="ＭＳ 明朝" w:hAnsi="ＭＳ 明朝"/>
        </w:rPr>
        <w:t xml:space="preserve">当該社会福祉連携推進方針の策定又は変更について、認定所轄庁に対して申請すること </w:t>
      </w:r>
    </w:p>
    <w:p w:rsidR="00C27091" w:rsidRPr="00751D68" w:rsidRDefault="00C27091" w:rsidP="00751D68">
      <w:pPr>
        <w:ind w:leftChars="100" w:left="420" w:hangingChars="100" w:hanging="210"/>
        <w:rPr>
          <w:rFonts w:ascii="ＭＳ 明朝" w:eastAsia="ＭＳ 明朝" w:hAnsi="ＭＳ 明朝"/>
        </w:rPr>
      </w:pPr>
      <w:r w:rsidRPr="00751D68">
        <w:rPr>
          <w:rFonts w:ascii="ＭＳ 明朝" w:eastAsia="ＭＳ 明朝" w:hAnsi="ＭＳ 明朝" w:hint="eastAsia"/>
        </w:rPr>
        <w:t xml:space="preserve">オ　</w:t>
      </w:r>
      <w:r w:rsidRPr="00751D68">
        <w:rPr>
          <w:rFonts w:ascii="ＭＳ 明朝" w:eastAsia="ＭＳ 明朝" w:hAnsi="ＭＳ 明朝"/>
        </w:rPr>
        <w:t xml:space="preserve">貸付原資提供社員から連携推進法人に対して、貸付原資に係る貸付金を提供すること </w:t>
      </w:r>
    </w:p>
    <w:p w:rsidR="00C27091" w:rsidRPr="00751D68" w:rsidRDefault="00C27091" w:rsidP="00751D68">
      <w:pPr>
        <w:ind w:leftChars="100" w:left="420" w:hangingChars="100" w:hanging="210"/>
        <w:rPr>
          <w:rFonts w:ascii="ＭＳ 明朝" w:eastAsia="ＭＳ 明朝" w:hAnsi="ＭＳ 明朝"/>
        </w:rPr>
      </w:pPr>
      <w:r w:rsidRPr="00751D68">
        <w:rPr>
          <w:rFonts w:ascii="ＭＳ 明朝" w:eastAsia="ＭＳ 明朝" w:hAnsi="ＭＳ 明朝" w:hint="eastAsia"/>
        </w:rPr>
        <w:t xml:space="preserve">カ　</w:t>
      </w:r>
      <w:r w:rsidRPr="00751D68">
        <w:rPr>
          <w:rFonts w:ascii="ＭＳ 明朝" w:eastAsia="ＭＳ 明朝" w:hAnsi="ＭＳ 明朝"/>
        </w:rPr>
        <w:t xml:space="preserve">オによる借入金を原資に、連携推進法人から貸付対象社員に対して、貸付金を提供すること </w:t>
      </w:r>
    </w:p>
    <w:p w:rsidR="00C27091" w:rsidRPr="00751D68" w:rsidRDefault="00C27091" w:rsidP="00751D68">
      <w:pPr>
        <w:ind w:leftChars="100" w:left="420" w:hangingChars="100" w:hanging="210"/>
        <w:rPr>
          <w:rFonts w:ascii="ＭＳ 明朝" w:eastAsia="ＭＳ 明朝" w:hAnsi="ＭＳ 明朝"/>
        </w:rPr>
      </w:pPr>
      <w:r w:rsidRPr="00751D68">
        <w:rPr>
          <w:rFonts w:ascii="ＭＳ 明朝" w:eastAsia="ＭＳ 明朝" w:hAnsi="ＭＳ 明朝" w:hint="eastAsia"/>
        </w:rPr>
        <w:t xml:space="preserve">キ　</w:t>
      </w:r>
      <w:r w:rsidRPr="00751D68">
        <w:rPr>
          <w:rFonts w:ascii="ＭＳ 明朝" w:eastAsia="ＭＳ 明朝" w:hAnsi="ＭＳ 明朝"/>
        </w:rPr>
        <w:t xml:space="preserve">貸付対象社員において借入金を使用した後、連携推進法人に対し、当該借入金の使用状況について報告すること </w:t>
      </w:r>
    </w:p>
    <w:p w:rsidR="00C27091" w:rsidRPr="00751D68" w:rsidRDefault="00C27091" w:rsidP="00751D68">
      <w:pPr>
        <w:ind w:leftChars="100" w:left="420" w:hangingChars="100" w:hanging="210"/>
        <w:rPr>
          <w:rFonts w:ascii="ＭＳ 明朝" w:eastAsia="ＭＳ 明朝" w:hAnsi="ＭＳ 明朝"/>
        </w:rPr>
      </w:pPr>
      <w:r w:rsidRPr="00751D68">
        <w:rPr>
          <w:rFonts w:ascii="ＭＳ 明朝" w:eastAsia="ＭＳ 明朝" w:hAnsi="ＭＳ 明朝" w:hint="eastAsia"/>
        </w:rPr>
        <w:t xml:space="preserve">ク　</w:t>
      </w:r>
      <w:r w:rsidRPr="00751D68">
        <w:rPr>
          <w:rFonts w:ascii="ＭＳ 明朝" w:eastAsia="ＭＳ 明朝" w:hAnsi="ＭＳ 明朝"/>
        </w:rPr>
        <w:t xml:space="preserve">貸付対象社員から連携推進法人に対して借入金を返済するとともに、当該返済をもって、連携推進法人から貸付原資提供社員に対して、貸付原資に係る貸付金を清算すること </w:t>
      </w:r>
    </w:p>
    <w:p w:rsidR="00C27091" w:rsidRPr="00751D68" w:rsidRDefault="00C27091" w:rsidP="00751D68">
      <w:pPr>
        <w:ind w:leftChars="100" w:left="420" w:hangingChars="100" w:hanging="210"/>
        <w:rPr>
          <w:rFonts w:ascii="ＭＳ 明朝" w:eastAsia="ＭＳ 明朝" w:hAnsi="ＭＳ 明朝"/>
        </w:rPr>
      </w:pPr>
      <w:r w:rsidRPr="00751D68">
        <w:rPr>
          <w:rFonts w:ascii="ＭＳ 明朝" w:eastAsia="ＭＳ 明朝" w:hAnsi="ＭＳ 明朝" w:hint="eastAsia"/>
        </w:rPr>
        <w:t xml:space="preserve">ケ　</w:t>
      </w:r>
      <w:r w:rsidRPr="00751D68">
        <w:rPr>
          <w:rFonts w:ascii="ＭＳ 明朝" w:eastAsia="ＭＳ 明朝" w:hAnsi="ＭＳ 明朝"/>
        </w:rPr>
        <w:t xml:space="preserve">社会福祉連携推進方針における貸付けに係る記載を削除するため、当該方針の変更について、認定所轄庁に対して申請すること </w:t>
      </w:r>
    </w:p>
    <w:p w:rsidR="00C27091" w:rsidRPr="00751D68" w:rsidRDefault="00C27091" w:rsidP="00751D68">
      <w:pPr>
        <w:rPr>
          <w:rFonts w:ascii="ＭＳ 明朝" w:eastAsia="ＭＳ 明朝" w:hAnsi="ＭＳ 明朝"/>
        </w:rPr>
      </w:pPr>
      <w:r w:rsidRPr="00751D68">
        <w:rPr>
          <w:rFonts w:ascii="ＭＳ 明朝" w:eastAsia="ＭＳ 明朝" w:hAnsi="ＭＳ 明朝"/>
        </w:rPr>
        <w:t xml:space="preserve"> </w:t>
      </w:r>
    </w:p>
    <w:p w:rsidR="00C27091" w:rsidRPr="00751D68" w:rsidRDefault="00C27091" w:rsidP="00751D68">
      <w:pPr>
        <w:rPr>
          <w:rFonts w:ascii="ＭＳ 明朝" w:eastAsia="ＭＳ 明朝" w:hAnsi="ＭＳ 明朝"/>
        </w:rPr>
      </w:pPr>
      <w:r w:rsidRPr="00751D68">
        <w:rPr>
          <w:rFonts w:ascii="ＭＳ 明朝" w:eastAsia="ＭＳ 明朝" w:hAnsi="ＭＳ 明朝" w:hint="eastAsia"/>
        </w:rPr>
        <w:t xml:space="preserve">２　</w:t>
      </w:r>
      <w:r w:rsidRPr="00751D68">
        <w:rPr>
          <w:rFonts w:ascii="ＭＳ 明朝" w:eastAsia="ＭＳ 明朝" w:hAnsi="ＭＳ 明朝"/>
        </w:rPr>
        <w:t>貸付当事者間での合意について</w:t>
      </w:r>
    </w:p>
    <w:p w:rsidR="00C27091" w:rsidRPr="00751D68" w:rsidRDefault="00C27091"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（１）　</w:t>
      </w:r>
      <w:r w:rsidRPr="00751D68">
        <w:rPr>
          <w:rFonts w:ascii="ＭＳ 明朝" w:eastAsia="ＭＳ 明朝" w:hAnsi="ＭＳ 明朝"/>
        </w:rPr>
        <w:t xml:space="preserve">貸付業務の実施に当たっては、貸付当事者において、別紙１様式に掲げる事項について合意すること。なお、当該合意は、１回の貸付けごとに行わなければならないものであること。 </w:t>
      </w:r>
    </w:p>
    <w:p w:rsidR="00C27091" w:rsidRPr="00751D68" w:rsidRDefault="00C27091"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（２）　</w:t>
      </w:r>
      <w:r w:rsidRPr="00751D68">
        <w:rPr>
          <w:rFonts w:ascii="ＭＳ 明朝" w:eastAsia="ＭＳ 明朝" w:hAnsi="ＭＳ 明朝"/>
        </w:rPr>
        <w:t>貸付原資提供社員から連携推進法人への貸付原資の提供に当たっては、</w:t>
      </w:r>
      <w:r w:rsidRPr="00751D68">
        <w:rPr>
          <w:rFonts w:ascii="ＭＳ 明朝" w:eastAsia="ＭＳ 明朝" w:hAnsi="ＭＳ 明朝" w:hint="eastAsia"/>
        </w:rPr>
        <w:t>貸付原資提供社員において、次のアからキまでに掲げる条件を遵守すること。</w:t>
      </w:r>
      <w:r w:rsidRPr="00751D68">
        <w:rPr>
          <w:rFonts w:ascii="ＭＳ 明朝" w:eastAsia="ＭＳ 明朝" w:hAnsi="ＭＳ 明朝"/>
        </w:rPr>
        <w:t xml:space="preserve"> </w:t>
      </w:r>
    </w:p>
    <w:p w:rsidR="00C27091" w:rsidRPr="00751D68" w:rsidRDefault="00C27091" w:rsidP="00751D68">
      <w:pPr>
        <w:ind w:leftChars="400" w:left="1050" w:hangingChars="100" w:hanging="210"/>
        <w:rPr>
          <w:rFonts w:ascii="ＭＳ 明朝" w:eastAsia="ＭＳ 明朝" w:hAnsi="ＭＳ 明朝"/>
        </w:rPr>
      </w:pPr>
      <w:r w:rsidRPr="00751D68">
        <w:rPr>
          <w:rFonts w:ascii="ＭＳ 明朝" w:eastAsia="ＭＳ 明朝" w:hAnsi="ＭＳ 明朝" w:hint="eastAsia"/>
        </w:rPr>
        <w:t xml:space="preserve">ア　</w:t>
      </w:r>
      <w:r w:rsidRPr="00751D68">
        <w:rPr>
          <w:rFonts w:ascii="ＭＳ 明朝" w:eastAsia="ＭＳ 明朝" w:hAnsi="ＭＳ 明朝"/>
        </w:rPr>
        <w:t xml:space="preserve">貸付けの状況について情報公表を図る観点から、拠点区分として本部拠点を設け、当該本部拠点の貸借対照表に連携推進法人への貸付金を計上すること </w:t>
      </w:r>
    </w:p>
    <w:p w:rsidR="00C27091" w:rsidRPr="00751D68" w:rsidRDefault="00C27091" w:rsidP="00751D68">
      <w:pPr>
        <w:ind w:leftChars="400" w:left="1050" w:hangingChars="100" w:hanging="210"/>
        <w:rPr>
          <w:rFonts w:ascii="ＭＳ 明朝" w:eastAsia="ＭＳ 明朝" w:hAnsi="ＭＳ 明朝"/>
        </w:rPr>
      </w:pPr>
      <w:r w:rsidRPr="00751D68">
        <w:rPr>
          <w:rFonts w:ascii="ＭＳ 明朝" w:eastAsia="ＭＳ 明朝" w:hAnsi="ＭＳ 明朝" w:hint="eastAsia"/>
        </w:rPr>
        <w:t xml:space="preserve">イ　</w:t>
      </w:r>
      <w:r w:rsidRPr="00751D68">
        <w:rPr>
          <w:rFonts w:ascii="ＭＳ 明朝" w:eastAsia="ＭＳ 明朝" w:hAnsi="ＭＳ 明朝"/>
        </w:rPr>
        <w:t xml:space="preserve">貸付けを行う年度の前年度の法人全体の事業活動計算書における当期活動増減差額が黒字であること </w:t>
      </w:r>
    </w:p>
    <w:p w:rsidR="00751D68" w:rsidRDefault="00C27091" w:rsidP="00751D68">
      <w:pPr>
        <w:ind w:leftChars="400" w:left="1050" w:hangingChars="100" w:hanging="210"/>
        <w:rPr>
          <w:rFonts w:ascii="ＭＳ 明朝" w:eastAsia="ＭＳ 明朝" w:hAnsi="ＭＳ 明朝"/>
        </w:rPr>
      </w:pPr>
      <w:r w:rsidRPr="00751D68">
        <w:rPr>
          <w:rFonts w:ascii="ＭＳ 明朝" w:eastAsia="ＭＳ 明朝" w:hAnsi="ＭＳ 明朝" w:hint="eastAsia"/>
        </w:rPr>
        <w:t xml:space="preserve">ウ　</w:t>
      </w:r>
      <w:r w:rsidRPr="00751D68">
        <w:rPr>
          <w:rFonts w:ascii="ＭＳ 明朝" w:eastAsia="ＭＳ 明朝" w:hAnsi="ＭＳ 明朝"/>
        </w:rPr>
        <w:t>直近３カ年度（貸付けを行う年度に属する４月１日を基準として、前々年度から過去３カ年度分とする。）の本部拠点の事業活動計算書における当期活動増減</w:t>
      </w:r>
      <w:r w:rsidRPr="00751D68">
        <w:rPr>
          <w:rFonts w:ascii="ＭＳ 明朝" w:eastAsia="ＭＳ 明朝" w:hAnsi="ＭＳ 明朝"/>
        </w:rPr>
        <w:lastRenderedPageBreak/>
        <w:t xml:space="preserve">差額の平均額を上限とすること </w:t>
      </w:r>
    </w:p>
    <w:p w:rsidR="00C27091" w:rsidRPr="00751D68" w:rsidRDefault="00C27091" w:rsidP="00751D68">
      <w:pPr>
        <w:ind w:leftChars="400" w:left="1050" w:hangingChars="100" w:hanging="210"/>
        <w:rPr>
          <w:rFonts w:ascii="ＭＳ 明朝" w:eastAsia="ＭＳ 明朝" w:hAnsi="ＭＳ 明朝"/>
        </w:rPr>
      </w:pPr>
      <w:r w:rsidRPr="00751D68">
        <w:rPr>
          <w:rFonts w:ascii="ＭＳ 明朝" w:eastAsia="ＭＳ 明朝" w:hAnsi="ＭＳ 明朝" w:hint="eastAsia"/>
        </w:rPr>
        <w:t xml:space="preserve">エ　</w:t>
      </w:r>
      <w:r w:rsidRPr="00751D68">
        <w:rPr>
          <w:rFonts w:ascii="ＭＳ 明朝" w:eastAsia="ＭＳ 明朝" w:hAnsi="ＭＳ 明朝"/>
        </w:rPr>
        <w:t>貸付金原資を調達する目的で、金融機関等からの借入、資産の売却を行わないこと</w:t>
      </w:r>
    </w:p>
    <w:p w:rsidR="00C27091" w:rsidRPr="00751D68" w:rsidRDefault="00C27091" w:rsidP="00751D68">
      <w:pPr>
        <w:ind w:leftChars="400" w:left="840"/>
        <w:rPr>
          <w:rFonts w:ascii="ＭＳ 明朝" w:eastAsia="ＭＳ 明朝" w:hAnsi="ＭＳ 明朝"/>
        </w:rPr>
      </w:pPr>
      <w:r w:rsidRPr="00751D68">
        <w:rPr>
          <w:rFonts w:ascii="ＭＳ 明朝" w:eastAsia="ＭＳ 明朝" w:hAnsi="ＭＳ 明朝" w:hint="eastAsia"/>
        </w:rPr>
        <w:t xml:space="preserve">オ　</w:t>
      </w:r>
      <w:r w:rsidRPr="00751D68">
        <w:rPr>
          <w:rFonts w:ascii="ＭＳ 明朝" w:eastAsia="ＭＳ 明朝" w:hAnsi="ＭＳ 明朝"/>
        </w:rPr>
        <w:t>貸付金利は、無利子又は高利でない適正な利率であること</w:t>
      </w:r>
    </w:p>
    <w:p w:rsidR="00C27091" w:rsidRPr="00751D68" w:rsidRDefault="00C27091" w:rsidP="00751D68">
      <w:pPr>
        <w:ind w:leftChars="400" w:left="840"/>
        <w:rPr>
          <w:rFonts w:ascii="ＭＳ 明朝" w:eastAsia="ＭＳ 明朝" w:hAnsi="ＭＳ 明朝"/>
        </w:rPr>
      </w:pPr>
      <w:r w:rsidRPr="00751D68">
        <w:rPr>
          <w:rFonts w:ascii="ＭＳ 明朝" w:eastAsia="ＭＳ 明朝" w:hAnsi="ＭＳ 明朝"/>
        </w:rPr>
        <w:t>カ</w:t>
      </w:r>
      <w:r w:rsidRPr="00751D68">
        <w:rPr>
          <w:rFonts w:ascii="ＭＳ 明朝" w:eastAsia="ＭＳ 明朝" w:hAnsi="ＭＳ 明朝" w:hint="eastAsia"/>
        </w:rPr>
        <w:t xml:space="preserve">　</w:t>
      </w:r>
      <w:r w:rsidRPr="00751D68">
        <w:rPr>
          <w:rFonts w:ascii="ＭＳ 明朝" w:eastAsia="ＭＳ 明朝" w:hAnsi="ＭＳ 明朝"/>
        </w:rPr>
        <w:t>貸付期間は、</w:t>
      </w:r>
      <w:r w:rsidRPr="00751D68">
        <w:rPr>
          <w:rFonts w:ascii="ＭＳ 明朝" w:eastAsia="ＭＳ 明朝" w:hAnsi="ＭＳ 明朝" w:hint="eastAsia"/>
        </w:rPr>
        <w:t>（３）のアに合わせて設定すること</w:t>
      </w:r>
    </w:p>
    <w:p w:rsidR="00751D68" w:rsidRDefault="00C27091" w:rsidP="00751D68">
      <w:pPr>
        <w:ind w:leftChars="400" w:left="840"/>
        <w:rPr>
          <w:rFonts w:ascii="ＭＳ 明朝" w:eastAsia="ＭＳ 明朝" w:hAnsi="ＭＳ 明朝"/>
        </w:rPr>
      </w:pPr>
      <w:r w:rsidRPr="00751D68">
        <w:rPr>
          <w:rFonts w:ascii="ＭＳ 明朝" w:eastAsia="ＭＳ 明朝" w:hAnsi="ＭＳ 明朝"/>
        </w:rPr>
        <w:t>キ</w:t>
      </w:r>
      <w:r w:rsidRPr="00751D68">
        <w:rPr>
          <w:rFonts w:ascii="ＭＳ 明朝" w:eastAsia="ＭＳ 明朝" w:hAnsi="ＭＳ 明朝" w:hint="eastAsia"/>
        </w:rPr>
        <w:t xml:space="preserve">　</w:t>
      </w:r>
      <w:r w:rsidRPr="00751D68">
        <w:rPr>
          <w:rFonts w:ascii="ＭＳ 明朝" w:eastAsia="ＭＳ 明朝" w:hAnsi="ＭＳ 明朝"/>
        </w:rPr>
        <w:t>当該連携推進法人から貸付けを受けていないこと</w:t>
      </w:r>
    </w:p>
    <w:p w:rsidR="00C27091" w:rsidRPr="00751D68" w:rsidRDefault="00C27091" w:rsidP="0030317A">
      <w:pPr>
        <w:ind w:leftChars="100" w:left="777" w:hangingChars="270" w:hanging="567"/>
        <w:rPr>
          <w:rFonts w:ascii="ＭＳ 明朝" w:eastAsia="ＭＳ 明朝" w:hAnsi="ＭＳ 明朝"/>
        </w:rPr>
      </w:pPr>
      <w:r w:rsidRPr="00751D68">
        <w:rPr>
          <w:rFonts w:ascii="ＭＳ 明朝" w:eastAsia="ＭＳ 明朝" w:hAnsi="ＭＳ 明朝" w:hint="eastAsia"/>
        </w:rPr>
        <w:t xml:space="preserve">（３）　</w:t>
      </w:r>
      <w:r w:rsidRPr="00751D68">
        <w:rPr>
          <w:rFonts w:ascii="ＭＳ 明朝" w:eastAsia="ＭＳ 明朝" w:hAnsi="ＭＳ 明朝"/>
        </w:rPr>
        <w:t>連携推進法人から貸付対象社員への貸付けに当たっては、連携推進法人において</w:t>
      </w:r>
      <w:r w:rsidRPr="00751D68">
        <w:rPr>
          <w:rFonts w:ascii="ＭＳ 明朝" w:eastAsia="ＭＳ 明朝" w:hAnsi="ＭＳ 明朝" w:hint="eastAsia"/>
        </w:rPr>
        <w:t>、</w:t>
      </w:r>
      <w:r w:rsidRPr="00751D68">
        <w:rPr>
          <w:rFonts w:ascii="ＭＳ 明朝" w:eastAsia="ＭＳ 明朝" w:hAnsi="ＭＳ 明朝"/>
        </w:rPr>
        <w:t xml:space="preserve">次のアからキまでに掲げる条件を遵守すること </w:t>
      </w:r>
    </w:p>
    <w:p w:rsidR="00C27091" w:rsidRPr="00751D68" w:rsidRDefault="00C27091" w:rsidP="0030317A">
      <w:pPr>
        <w:ind w:firstLineChars="400" w:firstLine="840"/>
        <w:rPr>
          <w:rFonts w:ascii="ＭＳ 明朝" w:eastAsia="ＭＳ 明朝" w:hAnsi="ＭＳ 明朝"/>
        </w:rPr>
      </w:pPr>
      <w:r w:rsidRPr="00751D68">
        <w:rPr>
          <w:rFonts w:ascii="ＭＳ 明朝" w:eastAsia="ＭＳ 明朝" w:hAnsi="ＭＳ 明朝" w:hint="eastAsia"/>
        </w:rPr>
        <w:t xml:space="preserve">ア　</w:t>
      </w:r>
      <w:r w:rsidRPr="00751D68">
        <w:rPr>
          <w:rFonts w:ascii="ＭＳ 明朝" w:eastAsia="ＭＳ 明朝" w:hAnsi="ＭＳ 明朝"/>
        </w:rPr>
        <w:t>貸付期間は、３年以内とすること</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 xml:space="preserve">イ　</w:t>
      </w:r>
      <w:r w:rsidRPr="00751D68">
        <w:rPr>
          <w:rFonts w:ascii="ＭＳ 明朝" w:eastAsia="ＭＳ 明朝" w:hAnsi="ＭＳ 明朝"/>
        </w:rPr>
        <w:t>貸付金額が貸付対象社員の返済可能な額であること</w:t>
      </w:r>
    </w:p>
    <w:p w:rsidR="00C27091" w:rsidRPr="00751D68" w:rsidRDefault="00C27091" w:rsidP="00751D68">
      <w:pPr>
        <w:ind w:leftChars="400" w:left="1050" w:hangingChars="100" w:hanging="210"/>
        <w:rPr>
          <w:rFonts w:ascii="ＭＳ 明朝" w:eastAsia="ＭＳ 明朝" w:hAnsi="ＭＳ 明朝"/>
        </w:rPr>
      </w:pPr>
      <w:r w:rsidRPr="00751D68">
        <w:rPr>
          <w:rFonts w:ascii="ＭＳ 明朝" w:eastAsia="ＭＳ 明朝" w:hAnsi="ＭＳ 明朝" w:hint="eastAsia"/>
        </w:rPr>
        <w:t xml:space="preserve">ウ　</w:t>
      </w:r>
      <w:r w:rsidRPr="00751D68">
        <w:rPr>
          <w:rFonts w:ascii="ＭＳ 明朝" w:eastAsia="ＭＳ 明朝" w:hAnsi="ＭＳ 明朝"/>
        </w:rPr>
        <w:t>貸付金の使途は、貸付対象社員が行う社会福祉事業の継続に最低限必要と認められる経費であって、次の条件を満たすものであること</w:t>
      </w:r>
    </w:p>
    <w:p w:rsidR="00C27091" w:rsidRPr="00751D68" w:rsidRDefault="00C27091" w:rsidP="00751D68">
      <w:pPr>
        <w:ind w:leftChars="500" w:left="1680" w:hangingChars="300" w:hanging="630"/>
        <w:rPr>
          <w:rFonts w:ascii="ＭＳ 明朝" w:eastAsia="ＭＳ 明朝" w:hAnsi="ＭＳ 明朝"/>
        </w:rPr>
      </w:pPr>
      <w:r w:rsidRPr="00751D68">
        <w:rPr>
          <w:rFonts w:ascii="ＭＳ 明朝" w:eastAsia="ＭＳ 明朝" w:hAnsi="ＭＳ 明朝" w:hint="eastAsia"/>
        </w:rPr>
        <w:t xml:space="preserve">（ア）　</w:t>
      </w:r>
      <w:r w:rsidRPr="00751D68">
        <w:rPr>
          <w:rFonts w:ascii="ＭＳ 明朝" w:eastAsia="ＭＳ 明朝" w:hAnsi="ＭＳ 明朝"/>
        </w:rPr>
        <w:t>貸付対象社員が行う社会福祉事業の安定的な運営に必要な施設・設備の改修や職員の人件費等に係る経費であること</w:t>
      </w:r>
    </w:p>
    <w:p w:rsidR="00C27091" w:rsidRPr="00751D68" w:rsidRDefault="00C27091" w:rsidP="00751D68">
      <w:pPr>
        <w:ind w:firstLineChars="500" w:firstLine="1050"/>
        <w:rPr>
          <w:rFonts w:ascii="ＭＳ 明朝" w:eastAsia="ＭＳ 明朝" w:hAnsi="ＭＳ 明朝"/>
        </w:rPr>
      </w:pPr>
      <w:r w:rsidRPr="00751D68">
        <w:rPr>
          <w:rFonts w:ascii="ＭＳ 明朝" w:eastAsia="ＭＳ 明朝" w:hAnsi="ＭＳ 明朝" w:hint="eastAsia"/>
        </w:rPr>
        <w:t xml:space="preserve">（イ）　</w:t>
      </w:r>
      <w:r w:rsidRPr="00751D68">
        <w:rPr>
          <w:rFonts w:ascii="ＭＳ 明朝" w:eastAsia="ＭＳ 明朝" w:hAnsi="ＭＳ 明朝"/>
        </w:rPr>
        <w:t>貸付対象社員の役員等報酬に充てるものでないこと</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 xml:space="preserve">エ　</w:t>
      </w:r>
      <w:r w:rsidRPr="00751D68">
        <w:rPr>
          <w:rFonts w:ascii="ＭＳ 明朝" w:eastAsia="ＭＳ 明朝" w:hAnsi="ＭＳ 明朝"/>
        </w:rPr>
        <w:t>貸付金利は、無利子又は高利でない適正な利率であること</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 xml:space="preserve">オ　</w:t>
      </w:r>
      <w:r w:rsidRPr="00751D68">
        <w:rPr>
          <w:rFonts w:ascii="ＭＳ 明朝" w:eastAsia="ＭＳ 明朝" w:hAnsi="ＭＳ 明朝"/>
        </w:rPr>
        <w:t>担保や保証人の設定等が必要に応じて適切に行われていること</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 xml:space="preserve">カ　</w:t>
      </w:r>
      <w:r w:rsidRPr="00751D68">
        <w:rPr>
          <w:rFonts w:ascii="ＭＳ 明朝" w:eastAsia="ＭＳ 明朝" w:hAnsi="ＭＳ 明朝"/>
        </w:rPr>
        <w:t>事務手数料を徴収する場合に、当該事務手数料が不当に高額でないこと</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 xml:space="preserve">キ　</w:t>
      </w:r>
      <w:r w:rsidRPr="00751D68">
        <w:rPr>
          <w:rFonts w:ascii="ＭＳ 明朝" w:eastAsia="ＭＳ 明朝" w:hAnsi="ＭＳ 明朝"/>
        </w:rPr>
        <w:t>適切な遅延損害金の設定を行うこと</w:t>
      </w:r>
    </w:p>
    <w:p w:rsidR="00C27091" w:rsidRPr="00751D68" w:rsidRDefault="003F2827" w:rsidP="0030317A">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（４）　</w:t>
      </w:r>
      <w:r w:rsidR="00C27091" w:rsidRPr="00751D68">
        <w:rPr>
          <w:rFonts w:ascii="ＭＳ 明朝" w:eastAsia="ＭＳ 明朝" w:hAnsi="ＭＳ 明朝"/>
        </w:rPr>
        <w:t>このほか、貸付原資提供社員及び貸付対象社員は、それぞれ次のア又は</w:t>
      </w:r>
      <w:r w:rsidR="00C27091" w:rsidRPr="00751D68">
        <w:rPr>
          <w:rFonts w:ascii="ＭＳ 明朝" w:eastAsia="ＭＳ 明朝" w:hAnsi="ＭＳ 明朝" w:hint="eastAsia"/>
        </w:rPr>
        <w:t>イに留意すること。</w:t>
      </w:r>
      <w:r w:rsidR="00C27091" w:rsidRPr="00751D68">
        <w:rPr>
          <w:rFonts w:ascii="ＭＳ 明朝" w:eastAsia="ＭＳ 明朝" w:hAnsi="ＭＳ 明朝"/>
        </w:rPr>
        <w:t xml:space="preserve"> </w:t>
      </w:r>
    </w:p>
    <w:p w:rsidR="00C27091" w:rsidRPr="00751D68" w:rsidRDefault="00C27091" w:rsidP="0030317A">
      <w:pPr>
        <w:ind w:firstLineChars="400" w:firstLine="840"/>
        <w:rPr>
          <w:rFonts w:ascii="ＭＳ 明朝" w:eastAsia="ＭＳ 明朝" w:hAnsi="ＭＳ 明朝"/>
        </w:rPr>
      </w:pPr>
      <w:r w:rsidRPr="00751D68">
        <w:rPr>
          <w:rFonts w:ascii="ＭＳ 明朝" w:eastAsia="ＭＳ 明朝" w:hAnsi="ＭＳ 明朝" w:hint="eastAsia"/>
        </w:rPr>
        <w:t>ア</w:t>
      </w:r>
      <w:r w:rsidR="003F2827" w:rsidRPr="00751D68">
        <w:rPr>
          <w:rFonts w:ascii="ＭＳ 明朝" w:eastAsia="ＭＳ 明朝" w:hAnsi="ＭＳ 明朝" w:hint="eastAsia"/>
        </w:rPr>
        <w:t xml:space="preserve">　</w:t>
      </w:r>
      <w:r w:rsidRPr="00751D68">
        <w:rPr>
          <w:rFonts w:ascii="ＭＳ 明朝" w:eastAsia="ＭＳ 明朝" w:hAnsi="ＭＳ 明朝"/>
        </w:rPr>
        <w:t>貸付原資提供社員に係る留意事項</w:t>
      </w:r>
    </w:p>
    <w:p w:rsidR="00C27091" w:rsidRPr="00751D68" w:rsidRDefault="003F2827" w:rsidP="0030317A">
      <w:pPr>
        <w:ind w:leftChars="455" w:left="1585" w:hangingChars="300" w:hanging="630"/>
        <w:rPr>
          <w:rFonts w:ascii="ＭＳ 明朝" w:eastAsia="ＭＳ 明朝" w:hAnsi="ＭＳ 明朝"/>
        </w:rPr>
      </w:pPr>
      <w:r w:rsidRPr="00751D68">
        <w:rPr>
          <w:rFonts w:ascii="ＭＳ 明朝" w:eastAsia="ＭＳ 明朝" w:hAnsi="ＭＳ 明朝" w:hint="eastAsia"/>
        </w:rPr>
        <w:t xml:space="preserve">（ア）　</w:t>
      </w:r>
      <w:r w:rsidR="00C27091" w:rsidRPr="00751D68">
        <w:rPr>
          <w:rFonts w:ascii="ＭＳ 明朝" w:eastAsia="ＭＳ 明朝" w:hAnsi="ＭＳ 明朝"/>
        </w:rPr>
        <w:t>貸付原資の提供は、全ての社員が行う必要はなく、一部の社員が提供しないことも可</w:t>
      </w:r>
      <w:r w:rsidRPr="00751D68">
        <w:rPr>
          <w:rFonts w:ascii="ＭＳ 明朝" w:eastAsia="ＭＳ 明朝" w:hAnsi="ＭＳ 明朝"/>
        </w:rPr>
        <w:t>能であること</w:t>
      </w:r>
      <w:r w:rsidRPr="00751D68">
        <w:rPr>
          <w:rFonts w:ascii="ＭＳ 明朝" w:eastAsia="ＭＳ 明朝" w:hAnsi="ＭＳ 明朝" w:hint="eastAsia"/>
        </w:rPr>
        <w:t>。</w:t>
      </w:r>
    </w:p>
    <w:p w:rsidR="00C27091" w:rsidRPr="00751D68" w:rsidRDefault="003F2827" w:rsidP="0030317A">
      <w:pPr>
        <w:ind w:leftChars="455" w:left="1585" w:hangingChars="300" w:hanging="630"/>
        <w:rPr>
          <w:rFonts w:ascii="ＭＳ 明朝" w:eastAsia="ＭＳ 明朝" w:hAnsi="ＭＳ 明朝"/>
        </w:rPr>
      </w:pPr>
      <w:r w:rsidRPr="00751D68">
        <w:rPr>
          <w:rFonts w:ascii="ＭＳ 明朝" w:eastAsia="ＭＳ 明朝" w:hAnsi="ＭＳ 明朝" w:hint="eastAsia"/>
        </w:rPr>
        <w:t xml:space="preserve">（イ）　</w:t>
      </w:r>
      <w:r w:rsidR="00C27091" w:rsidRPr="00751D68">
        <w:rPr>
          <w:rFonts w:ascii="ＭＳ 明朝" w:eastAsia="ＭＳ 明朝" w:hAnsi="ＭＳ 明朝"/>
        </w:rPr>
        <w:t>同一年度における提供上限額の範囲内で、複数回、貸付原資を提供することを妨げるものではないこと。</w:t>
      </w:r>
    </w:p>
    <w:p w:rsidR="00C27091" w:rsidRPr="00751D68" w:rsidRDefault="00C71A77" w:rsidP="0030317A">
      <w:pPr>
        <w:ind w:leftChars="455" w:left="1585" w:hangingChars="300" w:hanging="630"/>
        <w:rPr>
          <w:rFonts w:ascii="ＭＳ 明朝" w:eastAsia="ＭＳ 明朝" w:hAnsi="ＭＳ 明朝"/>
        </w:rPr>
      </w:pPr>
      <w:r>
        <w:rPr>
          <w:rFonts w:ascii="ＭＳ 明朝" w:eastAsia="ＭＳ 明朝" w:hAnsi="ＭＳ 明朝" w:hint="eastAsia"/>
        </w:rPr>
        <w:t>（ウ）</w:t>
      </w:r>
      <w:r w:rsidR="003F2827" w:rsidRPr="00751D68">
        <w:rPr>
          <w:rFonts w:ascii="ＭＳ 明朝" w:eastAsia="ＭＳ 明朝" w:hAnsi="ＭＳ 明朝" w:hint="eastAsia"/>
        </w:rPr>
        <w:t xml:space="preserve">　</w:t>
      </w:r>
      <w:r w:rsidR="00C27091" w:rsidRPr="00751D68">
        <w:rPr>
          <w:rFonts w:ascii="ＭＳ 明朝" w:eastAsia="ＭＳ 明朝" w:hAnsi="ＭＳ 明朝"/>
        </w:rPr>
        <w:t>直近３カ年度の経営実績がない社会福祉法人については、当該法人の経営状況を適切に評価することが困難であることから、貸付原資提供社員となることは認められないこと。</w:t>
      </w:r>
    </w:p>
    <w:p w:rsidR="00C27091" w:rsidRPr="00751D68" w:rsidRDefault="003F2827" w:rsidP="0030317A">
      <w:pPr>
        <w:ind w:leftChars="455" w:left="1585" w:hangingChars="300" w:hanging="630"/>
        <w:rPr>
          <w:rFonts w:ascii="ＭＳ 明朝" w:eastAsia="ＭＳ 明朝" w:hAnsi="ＭＳ 明朝"/>
        </w:rPr>
      </w:pPr>
      <w:r w:rsidRPr="00751D68">
        <w:rPr>
          <w:rFonts w:ascii="ＭＳ 明朝" w:eastAsia="ＭＳ 明朝" w:hAnsi="ＭＳ 明朝" w:hint="eastAsia"/>
        </w:rPr>
        <w:t xml:space="preserve">（エ）　</w:t>
      </w:r>
      <w:r w:rsidR="00C27091" w:rsidRPr="00751D68">
        <w:rPr>
          <w:rFonts w:ascii="ＭＳ 明朝" w:eastAsia="ＭＳ 明朝" w:hAnsi="ＭＳ 明朝"/>
        </w:rPr>
        <w:t>法人本部拠点を設置してから直近３カ年度の実績がない社会福祉法人については、法人本部の収支状況を適切に評価することが困難であるとともに、単年度の繰入金等により、貸付原資の額の操作が容易に可能になることから、貸付原資提供社員となることは認められないこと。</w:t>
      </w:r>
    </w:p>
    <w:p w:rsidR="00C27091" w:rsidRPr="00751D68" w:rsidRDefault="00C27091" w:rsidP="0030317A">
      <w:pPr>
        <w:ind w:firstLineChars="400" w:firstLine="840"/>
        <w:rPr>
          <w:rFonts w:ascii="ＭＳ 明朝" w:eastAsia="ＭＳ 明朝" w:hAnsi="ＭＳ 明朝"/>
        </w:rPr>
      </w:pPr>
      <w:r w:rsidRPr="00751D68">
        <w:rPr>
          <w:rFonts w:ascii="ＭＳ 明朝" w:eastAsia="ＭＳ 明朝" w:hAnsi="ＭＳ 明朝" w:hint="eastAsia"/>
        </w:rPr>
        <w:t>イ</w:t>
      </w:r>
      <w:r w:rsidR="003F2827" w:rsidRPr="00751D68">
        <w:rPr>
          <w:rFonts w:ascii="ＭＳ 明朝" w:eastAsia="ＭＳ 明朝" w:hAnsi="ＭＳ 明朝" w:hint="eastAsia"/>
        </w:rPr>
        <w:t xml:space="preserve">　</w:t>
      </w:r>
      <w:r w:rsidRPr="00751D68">
        <w:rPr>
          <w:rFonts w:ascii="ＭＳ 明朝" w:eastAsia="ＭＳ 明朝" w:hAnsi="ＭＳ 明朝"/>
        </w:rPr>
        <w:t>貸付対象社員に係る留意事項</w:t>
      </w:r>
    </w:p>
    <w:p w:rsidR="00C27091" w:rsidRPr="00751D68" w:rsidRDefault="003F2827" w:rsidP="0030317A">
      <w:pPr>
        <w:ind w:firstLineChars="500" w:firstLine="1050"/>
        <w:rPr>
          <w:rFonts w:ascii="ＭＳ 明朝" w:eastAsia="ＭＳ 明朝" w:hAnsi="ＭＳ 明朝"/>
        </w:rPr>
      </w:pPr>
      <w:r w:rsidRPr="00751D68">
        <w:rPr>
          <w:rFonts w:ascii="ＭＳ 明朝" w:eastAsia="ＭＳ 明朝" w:hAnsi="ＭＳ 明朝" w:hint="eastAsia"/>
        </w:rPr>
        <w:t xml:space="preserve">（ア）　</w:t>
      </w:r>
      <w:r w:rsidR="00C27091" w:rsidRPr="00751D68">
        <w:rPr>
          <w:rFonts w:ascii="ＭＳ 明朝" w:eastAsia="ＭＳ 明朝" w:hAnsi="ＭＳ 明朝"/>
        </w:rPr>
        <w:t>複数の連携推進法人から同時に貸付けを受けることはできないこと。</w:t>
      </w:r>
    </w:p>
    <w:p w:rsidR="00C27091" w:rsidRPr="00751D68" w:rsidRDefault="003F2827" w:rsidP="0030317A">
      <w:pPr>
        <w:ind w:leftChars="400" w:left="840" w:firstLineChars="100" w:firstLine="210"/>
        <w:rPr>
          <w:rFonts w:ascii="ＭＳ 明朝" w:eastAsia="ＭＳ 明朝" w:hAnsi="ＭＳ 明朝"/>
        </w:rPr>
      </w:pPr>
      <w:r w:rsidRPr="00751D68">
        <w:rPr>
          <w:rFonts w:ascii="ＭＳ 明朝" w:eastAsia="ＭＳ 明朝" w:hAnsi="ＭＳ 明朝" w:hint="eastAsia"/>
        </w:rPr>
        <w:t xml:space="preserve">（イ）　</w:t>
      </w:r>
      <w:r w:rsidR="00C27091" w:rsidRPr="00751D68">
        <w:rPr>
          <w:rFonts w:ascii="ＭＳ 明朝" w:eastAsia="ＭＳ 明朝" w:hAnsi="ＭＳ 明朝"/>
        </w:rPr>
        <w:t>同一の貸付対象社員が、同一の連携推進法人から複数回貸付けを受ける</w:t>
      </w:r>
      <w:r w:rsidR="00C27091" w:rsidRPr="00751D68">
        <w:rPr>
          <w:rFonts w:ascii="ＭＳ 明朝" w:eastAsia="ＭＳ 明朝" w:hAnsi="ＭＳ 明朝"/>
        </w:rPr>
        <w:lastRenderedPageBreak/>
        <w:t xml:space="preserve">ことを妨げるものではないが、この場合、既貸付金が完済されている必要があること。 </w:t>
      </w:r>
    </w:p>
    <w:p w:rsidR="00C27091" w:rsidRPr="00751D68" w:rsidRDefault="00C27091" w:rsidP="00751D68">
      <w:pPr>
        <w:rPr>
          <w:rFonts w:ascii="ＭＳ 明朝" w:eastAsia="ＭＳ 明朝" w:hAnsi="ＭＳ 明朝"/>
        </w:rPr>
      </w:pPr>
      <w:r w:rsidRPr="00751D68">
        <w:rPr>
          <w:rFonts w:ascii="ＭＳ 明朝" w:eastAsia="ＭＳ 明朝" w:hAnsi="ＭＳ 明朝"/>
        </w:rPr>
        <w:t xml:space="preserve"> </w:t>
      </w:r>
    </w:p>
    <w:p w:rsidR="003F2827" w:rsidRPr="00751D68" w:rsidRDefault="00C27091" w:rsidP="00751D68">
      <w:pPr>
        <w:rPr>
          <w:rFonts w:ascii="ＭＳ 明朝" w:eastAsia="ＭＳ 明朝" w:hAnsi="ＭＳ 明朝"/>
        </w:rPr>
      </w:pPr>
      <w:r w:rsidRPr="00751D68">
        <w:rPr>
          <w:rFonts w:ascii="ＭＳ 明朝" w:eastAsia="ＭＳ 明朝" w:hAnsi="ＭＳ 明朝" w:hint="eastAsia"/>
        </w:rPr>
        <w:t>３</w:t>
      </w:r>
      <w:r w:rsidR="003F2827" w:rsidRPr="00751D68">
        <w:rPr>
          <w:rFonts w:ascii="ＭＳ 明朝" w:eastAsia="ＭＳ 明朝" w:hAnsi="ＭＳ 明朝" w:hint="eastAsia"/>
        </w:rPr>
        <w:t xml:space="preserve">　</w:t>
      </w:r>
      <w:r w:rsidRPr="00751D68">
        <w:rPr>
          <w:rFonts w:ascii="ＭＳ 明朝" w:eastAsia="ＭＳ 明朝" w:hAnsi="ＭＳ 明朝"/>
        </w:rPr>
        <w:t>貸付当事者それぞれの内部機関における意思決定について</w:t>
      </w:r>
    </w:p>
    <w:p w:rsidR="00C27091" w:rsidRPr="00751D68" w:rsidRDefault="003F2827"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（１）　</w:t>
      </w:r>
      <w:r w:rsidR="00C27091" w:rsidRPr="00751D68">
        <w:rPr>
          <w:rFonts w:ascii="ＭＳ 明朝" w:eastAsia="ＭＳ 明朝" w:hAnsi="ＭＳ 明朝"/>
        </w:rPr>
        <w:t xml:space="preserve">理事会、評議員会（連携推進法人の場合にあっては社員総会）において、貸付けの当事者間で合意すべき内容について承認を受けること。 </w:t>
      </w:r>
    </w:p>
    <w:p w:rsidR="00C27091" w:rsidRPr="00751D68" w:rsidRDefault="00C27091" w:rsidP="00751D68">
      <w:pPr>
        <w:ind w:leftChars="400" w:left="840" w:firstLineChars="100" w:firstLine="210"/>
        <w:rPr>
          <w:rFonts w:ascii="ＭＳ 明朝" w:eastAsia="ＭＳ 明朝" w:hAnsi="ＭＳ 明朝"/>
        </w:rPr>
      </w:pPr>
      <w:r w:rsidRPr="00751D68">
        <w:rPr>
          <w:rFonts w:ascii="ＭＳ 明朝" w:eastAsia="ＭＳ 明朝" w:hAnsi="ＭＳ 明朝"/>
        </w:rPr>
        <w:t xml:space="preserve">その際、貸付対象社員の状況次第では、返済されない可能性があることを十分考慮した上で、丁寧に説明を行い、議論すること。 </w:t>
      </w:r>
    </w:p>
    <w:p w:rsidR="00C27091" w:rsidRPr="00751D68" w:rsidRDefault="00C27091" w:rsidP="00751D68">
      <w:pPr>
        <w:ind w:leftChars="400" w:left="840" w:firstLineChars="100" w:firstLine="210"/>
        <w:rPr>
          <w:rFonts w:ascii="ＭＳ 明朝" w:eastAsia="ＭＳ 明朝" w:hAnsi="ＭＳ 明朝"/>
        </w:rPr>
      </w:pPr>
      <w:r w:rsidRPr="00751D68">
        <w:rPr>
          <w:rFonts w:ascii="ＭＳ 明朝" w:eastAsia="ＭＳ 明朝" w:hAnsi="ＭＳ 明朝"/>
        </w:rPr>
        <w:t xml:space="preserve">なお、評議員会における貸付けに係る承認に当たっては、定款に決議事項として定める必要があることに留意のこと。 </w:t>
      </w:r>
    </w:p>
    <w:p w:rsidR="00C27091" w:rsidRPr="00751D68" w:rsidRDefault="003F2827"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（２）　</w:t>
      </w:r>
      <w:r w:rsidR="00C27091" w:rsidRPr="00751D68">
        <w:rPr>
          <w:rFonts w:ascii="ＭＳ 明朝" w:eastAsia="ＭＳ 明朝" w:hAnsi="ＭＳ 明朝"/>
        </w:rPr>
        <w:t>貸付原資提供社員においては、連携推進法人への貸付けについて、あらかじめ法人所轄庁に相談しておくことが望ましいこと。</w:t>
      </w:r>
    </w:p>
    <w:p w:rsidR="00C27091" w:rsidRPr="00751D68" w:rsidRDefault="003F2827"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（３）　</w:t>
      </w:r>
      <w:r w:rsidR="00C27091" w:rsidRPr="00751D68">
        <w:rPr>
          <w:rFonts w:ascii="ＭＳ 明朝" w:eastAsia="ＭＳ 明朝" w:hAnsi="ＭＳ 明朝"/>
        </w:rPr>
        <w:t>貸付対象社員において、基本財産を抵当権等の担保に供する場合には、貸付対象社員の法人所轄庁の認可を得る必要があることに留意のこと。</w:t>
      </w:r>
    </w:p>
    <w:p w:rsidR="00C27091" w:rsidRPr="00751D68" w:rsidRDefault="00C27091" w:rsidP="00751D68">
      <w:pPr>
        <w:rPr>
          <w:rFonts w:ascii="ＭＳ 明朝" w:eastAsia="ＭＳ 明朝" w:hAnsi="ＭＳ 明朝"/>
        </w:rPr>
      </w:pPr>
      <w:r w:rsidRPr="00751D68">
        <w:rPr>
          <w:rFonts w:ascii="ＭＳ 明朝" w:eastAsia="ＭＳ 明朝" w:hAnsi="ＭＳ 明朝"/>
        </w:rPr>
        <w:t xml:space="preserve"> </w:t>
      </w:r>
    </w:p>
    <w:p w:rsidR="00C27091" w:rsidRPr="00751D68" w:rsidRDefault="007A1217" w:rsidP="00751D68">
      <w:pPr>
        <w:rPr>
          <w:rFonts w:ascii="ＭＳ 明朝" w:eastAsia="ＭＳ 明朝" w:hAnsi="ＭＳ 明朝"/>
        </w:rPr>
      </w:pPr>
      <w:r w:rsidRPr="00751D68">
        <w:rPr>
          <w:rFonts w:ascii="ＭＳ 明朝" w:eastAsia="ＭＳ 明朝" w:hAnsi="ＭＳ 明朝" w:hint="eastAsia"/>
        </w:rPr>
        <w:t xml:space="preserve">４　</w:t>
      </w:r>
      <w:r w:rsidR="00C27091" w:rsidRPr="00751D68">
        <w:rPr>
          <w:rFonts w:ascii="ＭＳ 明朝" w:eastAsia="ＭＳ 明朝" w:hAnsi="ＭＳ 明朝"/>
        </w:rPr>
        <w:t xml:space="preserve">社会福祉連携推進方針の策定又は変更について </w:t>
      </w:r>
    </w:p>
    <w:p w:rsidR="00C27091" w:rsidRPr="00751D68" w:rsidRDefault="007A1217"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（１）　</w:t>
      </w:r>
      <w:r w:rsidR="00C27091" w:rsidRPr="00751D68">
        <w:rPr>
          <w:rFonts w:ascii="ＭＳ 明朝" w:eastAsia="ＭＳ 明朝" w:hAnsi="ＭＳ 明朝"/>
        </w:rPr>
        <w:t>連携推進法人は、３において社員総会で承認された合意内容のうち、別記様式３のとおり、当該合意に基づき行われる貸付けごとに、次に掲げる事項を社会福祉連携推進方針に盛り込まなければならないこと。</w:t>
      </w:r>
    </w:p>
    <w:p w:rsidR="00C27091" w:rsidRPr="00751D68" w:rsidRDefault="00C27091" w:rsidP="00751D68">
      <w:pPr>
        <w:ind w:leftChars="400" w:left="840" w:firstLineChars="100" w:firstLine="210"/>
        <w:rPr>
          <w:rFonts w:ascii="ＭＳ 明朝" w:eastAsia="ＭＳ 明朝" w:hAnsi="ＭＳ 明朝"/>
        </w:rPr>
      </w:pPr>
      <w:r w:rsidRPr="00751D68">
        <w:rPr>
          <w:rFonts w:ascii="ＭＳ 明朝" w:eastAsia="ＭＳ 明朝" w:hAnsi="ＭＳ 明朝"/>
        </w:rPr>
        <w:t xml:space="preserve">なお、社会福祉連携推進認定後に新たに貸付業務を行う場合には、社会福祉連携推進方針の変更に係る認定所轄庁の認定を受ける必要があること。 </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ア</w:t>
      </w:r>
      <w:r w:rsidR="007A1217" w:rsidRPr="00751D68">
        <w:rPr>
          <w:rFonts w:ascii="ＭＳ 明朝" w:eastAsia="ＭＳ 明朝" w:hAnsi="ＭＳ 明朝" w:hint="eastAsia"/>
        </w:rPr>
        <w:t xml:space="preserve">　</w:t>
      </w:r>
      <w:r w:rsidRPr="00751D68">
        <w:rPr>
          <w:rFonts w:ascii="ＭＳ 明朝" w:eastAsia="ＭＳ 明朝" w:hAnsi="ＭＳ 明朝"/>
        </w:rPr>
        <w:t>貸付対象社員の名称</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イ</w:t>
      </w:r>
      <w:r w:rsidR="007A1217" w:rsidRPr="00751D68">
        <w:rPr>
          <w:rFonts w:ascii="ＭＳ 明朝" w:eastAsia="ＭＳ 明朝" w:hAnsi="ＭＳ 明朝" w:hint="eastAsia"/>
        </w:rPr>
        <w:t xml:space="preserve">　</w:t>
      </w:r>
      <w:r w:rsidRPr="00751D68">
        <w:rPr>
          <w:rFonts w:ascii="ＭＳ 明朝" w:eastAsia="ＭＳ 明朝" w:hAnsi="ＭＳ 明朝"/>
        </w:rPr>
        <w:t>貸付けの金額及び契約日</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ウ</w:t>
      </w:r>
      <w:r w:rsidR="007A1217" w:rsidRPr="00751D68">
        <w:rPr>
          <w:rFonts w:ascii="ＭＳ 明朝" w:eastAsia="ＭＳ 明朝" w:hAnsi="ＭＳ 明朝" w:hint="eastAsia"/>
        </w:rPr>
        <w:t xml:space="preserve">　</w:t>
      </w:r>
      <w:r w:rsidRPr="00751D68">
        <w:rPr>
          <w:rFonts w:ascii="ＭＳ 明朝" w:eastAsia="ＭＳ 明朝" w:hAnsi="ＭＳ 明朝"/>
        </w:rPr>
        <w:t>予算・決算等の貸付対象社員の重要事項の承認方法</w:t>
      </w:r>
    </w:p>
    <w:p w:rsidR="00C27091" w:rsidRPr="00751D68" w:rsidRDefault="007A1217"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（２）　</w:t>
      </w:r>
      <w:r w:rsidR="00C27091" w:rsidRPr="00751D68">
        <w:rPr>
          <w:rFonts w:ascii="ＭＳ 明朝" w:eastAsia="ＭＳ 明朝" w:hAnsi="ＭＳ 明朝"/>
        </w:rPr>
        <w:t>連携推進法人は、連携推進法人の認定の申請（貸付業務を行う場合に限る。）又は</w:t>
      </w:r>
      <w:r w:rsidRPr="00751D68">
        <w:rPr>
          <w:rFonts w:ascii="ＭＳ 明朝" w:eastAsia="ＭＳ 明朝" w:hAnsi="ＭＳ 明朝" w:hint="eastAsia"/>
        </w:rPr>
        <w:t>（１）</w:t>
      </w:r>
      <w:r w:rsidR="00C27091" w:rsidRPr="00751D68">
        <w:rPr>
          <w:rFonts w:ascii="ＭＳ 明朝" w:eastAsia="ＭＳ 明朝" w:hAnsi="ＭＳ 明朝" w:hint="eastAsia"/>
        </w:rPr>
        <w:t>の認定の申請を行うに当たっては、次のアからキまでに掲げる書類を添付しなければならないものであること。</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ア</w:t>
      </w:r>
      <w:r w:rsidR="007A1217" w:rsidRPr="00751D68">
        <w:rPr>
          <w:rFonts w:ascii="ＭＳ 明朝" w:eastAsia="ＭＳ 明朝" w:hAnsi="ＭＳ 明朝" w:hint="eastAsia"/>
        </w:rPr>
        <w:t xml:space="preserve">　</w:t>
      </w:r>
      <w:r w:rsidRPr="00751D68">
        <w:rPr>
          <w:rFonts w:ascii="ＭＳ 明朝" w:eastAsia="ＭＳ 明朝" w:hAnsi="ＭＳ 明朝"/>
        </w:rPr>
        <w:t xml:space="preserve">別紙１様式の貸付事前合意書 </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イ</w:t>
      </w:r>
      <w:r w:rsidR="007A1217" w:rsidRPr="00751D68">
        <w:rPr>
          <w:rFonts w:ascii="ＭＳ 明朝" w:eastAsia="ＭＳ 明朝" w:hAnsi="ＭＳ 明朝" w:hint="eastAsia"/>
        </w:rPr>
        <w:t xml:space="preserve">　</w:t>
      </w:r>
      <w:r w:rsidRPr="00751D68">
        <w:rPr>
          <w:rFonts w:ascii="ＭＳ 明朝" w:eastAsia="ＭＳ 明朝" w:hAnsi="ＭＳ 明朝"/>
        </w:rPr>
        <w:t xml:space="preserve">貸付対象社員における貸付金の使途に関する事業計画 </w:t>
      </w:r>
    </w:p>
    <w:p w:rsidR="007A1217"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hint="eastAsia"/>
        </w:rPr>
        <w:t>ウ</w:t>
      </w:r>
      <w:r w:rsidR="007A1217" w:rsidRPr="00751D68">
        <w:rPr>
          <w:rFonts w:ascii="ＭＳ 明朝" w:eastAsia="ＭＳ 明朝" w:hAnsi="ＭＳ 明朝" w:hint="eastAsia"/>
        </w:rPr>
        <w:t xml:space="preserve">　</w:t>
      </w:r>
      <w:r w:rsidRPr="00751D68">
        <w:rPr>
          <w:rFonts w:ascii="ＭＳ 明朝" w:eastAsia="ＭＳ 明朝" w:hAnsi="ＭＳ 明朝"/>
        </w:rPr>
        <w:t>貸付原資提供社員と連携推進法人との間の金銭消費貸借契約書案</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rPr>
        <w:t>エ</w:t>
      </w:r>
      <w:r w:rsidR="007A1217" w:rsidRPr="00751D68">
        <w:rPr>
          <w:rFonts w:ascii="ＭＳ 明朝" w:eastAsia="ＭＳ 明朝" w:hAnsi="ＭＳ 明朝" w:hint="eastAsia"/>
        </w:rPr>
        <w:t xml:space="preserve">　</w:t>
      </w:r>
      <w:r w:rsidRPr="00751D68">
        <w:rPr>
          <w:rFonts w:ascii="ＭＳ 明朝" w:eastAsia="ＭＳ 明朝" w:hAnsi="ＭＳ 明朝"/>
        </w:rPr>
        <w:t xml:space="preserve">連携推進法人と貸付対象社員との間の金銭消費貸借契約書案 </w:t>
      </w:r>
    </w:p>
    <w:p w:rsidR="00C27091" w:rsidRPr="00751D68" w:rsidRDefault="00C27091" w:rsidP="00751D68">
      <w:pPr>
        <w:ind w:leftChars="400" w:left="1050" w:hangingChars="100" w:hanging="210"/>
        <w:rPr>
          <w:rFonts w:ascii="ＭＳ 明朝" w:eastAsia="ＭＳ 明朝" w:hAnsi="ＭＳ 明朝"/>
        </w:rPr>
      </w:pPr>
      <w:r w:rsidRPr="00751D68">
        <w:rPr>
          <w:rFonts w:ascii="ＭＳ 明朝" w:eastAsia="ＭＳ 明朝" w:hAnsi="ＭＳ 明朝" w:hint="eastAsia"/>
        </w:rPr>
        <w:t>オ</w:t>
      </w:r>
      <w:r w:rsidR="007A1217" w:rsidRPr="00751D68">
        <w:rPr>
          <w:rFonts w:ascii="ＭＳ 明朝" w:eastAsia="ＭＳ 明朝" w:hAnsi="ＭＳ 明朝" w:hint="eastAsia"/>
        </w:rPr>
        <w:t xml:space="preserve">　</w:t>
      </w:r>
      <w:r w:rsidRPr="00751D68">
        <w:rPr>
          <w:rFonts w:ascii="ＭＳ 明朝" w:eastAsia="ＭＳ 明朝" w:hAnsi="ＭＳ 明朝"/>
        </w:rPr>
        <w:t>連携推進法人において、当該貸付けを行うことにつき意思決定を行った際の理事会、社員総会議事録</w:t>
      </w:r>
    </w:p>
    <w:p w:rsidR="00C27091" w:rsidRPr="00751D68" w:rsidRDefault="00C27091" w:rsidP="00751D68">
      <w:pPr>
        <w:ind w:leftChars="400" w:left="1050" w:hangingChars="100" w:hanging="210"/>
        <w:rPr>
          <w:rFonts w:ascii="ＭＳ 明朝" w:eastAsia="ＭＳ 明朝" w:hAnsi="ＭＳ 明朝"/>
        </w:rPr>
      </w:pPr>
      <w:r w:rsidRPr="00751D68">
        <w:rPr>
          <w:rFonts w:ascii="ＭＳ 明朝" w:eastAsia="ＭＳ 明朝" w:hAnsi="ＭＳ 明朝" w:hint="eastAsia"/>
        </w:rPr>
        <w:t>カ</w:t>
      </w:r>
      <w:r w:rsidR="007A1217" w:rsidRPr="00751D68">
        <w:rPr>
          <w:rFonts w:ascii="ＭＳ 明朝" w:eastAsia="ＭＳ 明朝" w:hAnsi="ＭＳ 明朝" w:hint="eastAsia"/>
        </w:rPr>
        <w:t xml:space="preserve">　</w:t>
      </w:r>
      <w:r w:rsidRPr="00751D68">
        <w:rPr>
          <w:rFonts w:ascii="ＭＳ 明朝" w:eastAsia="ＭＳ 明朝" w:hAnsi="ＭＳ 明朝"/>
        </w:rPr>
        <w:t xml:space="preserve">貸付原資提供社員において、当該貸付けを行うことにつき意思決定を行った際の理事会、評議員会議事録 </w:t>
      </w:r>
    </w:p>
    <w:p w:rsidR="00C27091" w:rsidRPr="00751D68" w:rsidRDefault="00C27091" w:rsidP="00751D68">
      <w:pPr>
        <w:ind w:leftChars="400" w:left="1050" w:hangingChars="100" w:hanging="210"/>
        <w:rPr>
          <w:rFonts w:ascii="ＭＳ 明朝" w:eastAsia="ＭＳ 明朝" w:hAnsi="ＭＳ 明朝"/>
        </w:rPr>
      </w:pPr>
      <w:r w:rsidRPr="00751D68">
        <w:rPr>
          <w:rFonts w:ascii="ＭＳ 明朝" w:eastAsia="ＭＳ 明朝" w:hAnsi="ＭＳ 明朝" w:hint="eastAsia"/>
        </w:rPr>
        <w:t>キ</w:t>
      </w:r>
      <w:r w:rsidR="007A1217" w:rsidRPr="00751D68">
        <w:rPr>
          <w:rFonts w:ascii="ＭＳ 明朝" w:eastAsia="ＭＳ 明朝" w:hAnsi="ＭＳ 明朝" w:hint="eastAsia"/>
        </w:rPr>
        <w:t xml:space="preserve">　</w:t>
      </w:r>
      <w:r w:rsidRPr="00751D68">
        <w:rPr>
          <w:rFonts w:ascii="ＭＳ 明朝" w:eastAsia="ＭＳ 明朝" w:hAnsi="ＭＳ 明朝"/>
        </w:rPr>
        <w:t>貸付対象社員において、当該貸付けを受けることにつき意思決定を行った際</w:t>
      </w:r>
      <w:r w:rsidRPr="00751D68">
        <w:rPr>
          <w:rFonts w:ascii="ＭＳ 明朝" w:eastAsia="ＭＳ 明朝" w:hAnsi="ＭＳ 明朝"/>
        </w:rPr>
        <w:lastRenderedPageBreak/>
        <w:t xml:space="preserve">の理事会、評議員会議事録 </w:t>
      </w:r>
    </w:p>
    <w:p w:rsidR="00C27091" w:rsidRPr="00751D68" w:rsidRDefault="0030317A" w:rsidP="0030317A">
      <w:pPr>
        <w:ind w:leftChars="100" w:left="840" w:hangingChars="300" w:hanging="630"/>
        <w:rPr>
          <w:rFonts w:ascii="ＭＳ 明朝" w:eastAsia="ＭＳ 明朝" w:hAnsi="ＭＳ 明朝"/>
        </w:rPr>
      </w:pPr>
      <w:r>
        <w:rPr>
          <w:rFonts w:ascii="ＭＳ 明朝" w:eastAsia="ＭＳ 明朝" w:hAnsi="ＭＳ 明朝" w:hint="eastAsia"/>
        </w:rPr>
        <w:t xml:space="preserve">（３）　</w:t>
      </w:r>
      <w:r w:rsidR="007A1217" w:rsidRPr="00751D68">
        <w:rPr>
          <w:rFonts w:ascii="ＭＳ 明朝" w:eastAsia="ＭＳ 明朝" w:hAnsi="ＭＳ 明朝" w:hint="eastAsia"/>
        </w:rPr>
        <w:t>（２）</w:t>
      </w:r>
      <w:r w:rsidR="00C27091" w:rsidRPr="00751D68">
        <w:rPr>
          <w:rFonts w:ascii="ＭＳ 明朝" w:eastAsia="ＭＳ 明朝" w:hAnsi="ＭＳ 明朝" w:hint="eastAsia"/>
        </w:rPr>
        <w:t>の申請前に、貸付原資提供社員及び貸付対象社員は、３の手続を完了させておく必要があること</w:t>
      </w:r>
      <w:r w:rsidR="00C27091" w:rsidRPr="00751D68">
        <w:rPr>
          <w:rFonts w:ascii="ＭＳ 明朝" w:eastAsia="ＭＳ 明朝" w:hAnsi="ＭＳ 明朝"/>
        </w:rPr>
        <w:t xml:space="preserve"> </w:t>
      </w:r>
    </w:p>
    <w:p w:rsidR="00C27091" w:rsidRPr="00751D68" w:rsidRDefault="00C27091" w:rsidP="00751D68">
      <w:pPr>
        <w:rPr>
          <w:rFonts w:ascii="ＭＳ 明朝" w:eastAsia="ＭＳ 明朝" w:hAnsi="ＭＳ 明朝"/>
        </w:rPr>
      </w:pPr>
    </w:p>
    <w:p w:rsidR="00C27091" w:rsidRPr="00751D68" w:rsidRDefault="008B1989" w:rsidP="00751D68">
      <w:pPr>
        <w:rPr>
          <w:rFonts w:ascii="ＭＳ 明朝" w:eastAsia="ＭＳ 明朝" w:hAnsi="ＭＳ 明朝"/>
        </w:rPr>
      </w:pPr>
      <w:r w:rsidRPr="00751D68">
        <w:rPr>
          <w:rFonts w:ascii="ＭＳ 明朝" w:eastAsia="ＭＳ 明朝" w:hAnsi="ＭＳ 明朝" w:hint="eastAsia"/>
        </w:rPr>
        <w:t xml:space="preserve">５　</w:t>
      </w:r>
      <w:r w:rsidR="00C27091" w:rsidRPr="00751D68">
        <w:rPr>
          <w:rFonts w:ascii="ＭＳ 明朝" w:eastAsia="ＭＳ 明朝" w:hAnsi="ＭＳ 明朝"/>
        </w:rPr>
        <w:t xml:space="preserve">認定所轄庁に対する申請について </w:t>
      </w:r>
    </w:p>
    <w:p w:rsidR="00C27091" w:rsidRPr="00751D68" w:rsidRDefault="00C27091" w:rsidP="00751D68">
      <w:pPr>
        <w:ind w:leftChars="100" w:left="210" w:firstLineChars="100" w:firstLine="210"/>
        <w:rPr>
          <w:rFonts w:ascii="ＭＳ 明朝" w:eastAsia="ＭＳ 明朝" w:hAnsi="ＭＳ 明朝"/>
        </w:rPr>
      </w:pPr>
      <w:r w:rsidRPr="00751D68">
        <w:rPr>
          <w:rFonts w:ascii="ＭＳ 明朝" w:eastAsia="ＭＳ 明朝" w:hAnsi="ＭＳ 明朝"/>
        </w:rPr>
        <w:t>認定所轄庁は、高利でない適正な利率が設定されていることや、担保や保証人の設定が必要に応じて適切に行われていることなど、社会福祉法人の法人外流出の禁止等の観点から貸付内容を確認するとともに、必要に応じて貸付原資提供社員及び貸付対象社員の法人所轄庁等に対して情報提供、意見照会を行い、特段の問題がなければ、認定して差し支えないこと。</w:t>
      </w:r>
    </w:p>
    <w:p w:rsidR="00C27091" w:rsidRPr="00751D68" w:rsidRDefault="00C27091" w:rsidP="00751D68">
      <w:pPr>
        <w:rPr>
          <w:rFonts w:ascii="ＭＳ 明朝" w:eastAsia="ＭＳ 明朝" w:hAnsi="ＭＳ 明朝"/>
        </w:rPr>
      </w:pPr>
      <w:r w:rsidRPr="00751D68">
        <w:rPr>
          <w:rFonts w:ascii="ＭＳ 明朝" w:eastAsia="ＭＳ 明朝" w:hAnsi="ＭＳ 明朝"/>
        </w:rPr>
        <w:t xml:space="preserve"> </w:t>
      </w:r>
    </w:p>
    <w:p w:rsidR="00C27091" w:rsidRPr="00751D68" w:rsidRDefault="00C27091" w:rsidP="00751D68">
      <w:pPr>
        <w:ind w:left="210" w:hangingChars="100" w:hanging="210"/>
        <w:rPr>
          <w:rFonts w:ascii="ＭＳ 明朝" w:eastAsia="ＭＳ 明朝" w:hAnsi="ＭＳ 明朝"/>
        </w:rPr>
      </w:pPr>
      <w:r w:rsidRPr="00751D68">
        <w:rPr>
          <w:rFonts w:ascii="ＭＳ 明朝" w:eastAsia="ＭＳ 明朝" w:hAnsi="ＭＳ 明朝" w:hint="eastAsia"/>
        </w:rPr>
        <w:t>６</w:t>
      </w:r>
      <w:r w:rsidR="007B7A55" w:rsidRPr="00751D68">
        <w:rPr>
          <w:rFonts w:ascii="ＭＳ 明朝" w:eastAsia="ＭＳ 明朝" w:hAnsi="ＭＳ 明朝" w:hint="eastAsia"/>
        </w:rPr>
        <w:t xml:space="preserve">　</w:t>
      </w:r>
      <w:r w:rsidRPr="00751D68">
        <w:rPr>
          <w:rFonts w:ascii="ＭＳ 明朝" w:eastAsia="ＭＳ 明朝" w:hAnsi="ＭＳ 明朝"/>
        </w:rPr>
        <w:t>貸付原資提供社員から連携推進法人に対する貸付原資の提供及び連携推進法人から貸付対象社員への貸付けの実行について</w:t>
      </w:r>
    </w:p>
    <w:p w:rsidR="00C27091" w:rsidRPr="00751D68" w:rsidRDefault="007B7A55"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（１）　</w:t>
      </w:r>
      <w:r w:rsidR="00C27091" w:rsidRPr="00751D68">
        <w:rPr>
          <w:rFonts w:ascii="ＭＳ 明朝" w:eastAsia="ＭＳ 明朝" w:hAnsi="ＭＳ 明朝"/>
        </w:rPr>
        <w:t>貸付原資提供社員から連携推進法人への貸付金については、連携推進法人及び貸付対象社員との間の契約単位で、他の資金と区分経理するものとし、貸付対象社員への貸付け以外への使用は一切認められないものであること。</w:t>
      </w:r>
    </w:p>
    <w:p w:rsidR="00C27091" w:rsidRPr="00751D68" w:rsidRDefault="007B7A55"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（２）　</w:t>
      </w:r>
      <w:r w:rsidR="00C27091" w:rsidRPr="00751D68">
        <w:rPr>
          <w:rFonts w:ascii="ＭＳ 明朝" w:eastAsia="ＭＳ 明朝" w:hAnsi="ＭＳ 明朝"/>
        </w:rPr>
        <w:t>貸付原資提供社員と連携推進法人との間の金銭消費貸借契約、連携推進法人と貸付対象社員との間の金銭消費貸借契約には、債権譲渡禁止特約を盛り込むこと。</w:t>
      </w:r>
    </w:p>
    <w:p w:rsidR="00C27091" w:rsidRPr="00751D68" w:rsidRDefault="007B7A55"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（３）　</w:t>
      </w:r>
      <w:r w:rsidR="00C27091" w:rsidRPr="00751D68">
        <w:rPr>
          <w:rFonts w:ascii="ＭＳ 明朝" w:eastAsia="ＭＳ 明朝" w:hAnsi="ＭＳ 明朝"/>
        </w:rPr>
        <w:t>貸付原資提供社員と連携推進法人との間の金銭消費貸借契約、連携推進</w:t>
      </w:r>
      <w:r w:rsidR="00C27091" w:rsidRPr="00751D68">
        <w:rPr>
          <w:rFonts w:ascii="ＭＳ 明朝" w:eastAsia="ＭＳ 明朝" w:hAnsi="ＭＳ 明朝" w:hint="eastAsia"/>
        </w:rPr>
        <w:t>法人と貸付対象社員との間の金銭消費貸借契約の履行（貸付金の振込）は、金融機関における振込手続等によるやむを得ない場合を除き、同一日に行うこと。</w:t>
      </w:r>
    </w:p>
    <w:p w:rsidR="00C27091" w:rsidRPr="00751D68" w:rsidRDefault="007B7A55" w:rsidP="00751D68">
      <w:pPr>
        <w:ind w:leftChars="100" w:left="840" w:hangingChars="300" w:hanging="630"/>
        <w:rPr>
          <w:rFonts w:ascii="ＭＳ 明朝" w:eastAsia="ＭＳ 明朝" w:hAnsi="ＭＳ 明朝"/>
        </w:rPr>
      </w:pPr>
      <w:r w:rsidRPr="00751D68">
        <w:rPr>
          <w:rFonts w:ascii="ＭＳ 明朝" w:eastAsia="ＭＳ 明朝" w:hAnsi="ＭＳ 明朝" w:hint="eastAsia"/>
        </w:rPr>
        <w:t xml:space="preserve">（４）　</w:t>
      </w:r>
      <w:r w:rsidR="00C27091" w:rsidRPr="00751D68">
        <w:rPr>
          <w:rFonts w:ascii="ＭＳ 明朝" w:eastAsia="ＭＳ 明朝" w:hAnsi="ＭＳ 明朝"/>
        </w:rPr>
        <w:t>貸付対象社員は、貸付けを受けた年度から、当該貸付金の返済が完了するまでの間、次のアからカまでに掲げる事項につき、連携推進法人の承認を受けること。（施行規則第</w:t>
      </w:r>
      <w:r w:rsidRPr="00751D68">
        <w:rPr>
          <w:rFonts w:ascii="ＭＳ 明朝" w:eastAsia="ＭＳ 明朝" w:hAnsi="ＭＳ 明朝" w:hint="eastAsia"/>
        </w:rPr>
        <w:t>４０</w:t>
      </w:r>
      <w:r w:rsidR="00C27091" w:rsidRPr="00751D68">
        <w:rPr>
          <w:rFonts w:ascii="ＭＳ 明朝" w:eastAsia="ＭＳ 明朝" w:hAnsi="ＭＳ 明朝"/>
        </w:rPr>
        <w:t xml:space="preserve">条第８項） </w:t>
      </w:r>
    </w:p>
    <w:p w:rsidR="007B7A55"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rPr>
        <w:t>ア</w:t>
      </w:r>
      <w:r w:rsidR="007B7A55" w:rsidRPr="00751D68">
        <w:rPr>
          <w:rFonts w:ascii="ＭＳ 明朝" w:eastAsia="ＭＳ 明朝" w:hAnsi="ＭＳ 明朝" w:hint="eastAsia"/>
        </w:rPr>
        <w:t xml:space="preserve">　</w:t>
      </w:r>
      <w:r w:rsidRPr="00751D68">
        <w:rPr>
          <w:rFonts w:ascii="ＭＳ 明朝" w:eastAsia="ＭＳ 明朝" w:hAnsi="ＭＳ 明朝"/>
        </w:rPr>
        <w:t>予算（補正予算を含む。）の決定又は変更</w:t>
      </w:r>
    </w:p>
    <w:p w:rsidR="007B7A55"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rPr>
        <w:t>イ</w:t>
      </w:r>
      <w:r w:rsidR="007B7A55" w:rsidRPr="00751D68">
        <w:rPr>
          <w:rFonts w:ascii="ＭＳ 明朝" w:eastAsia="ＭＳ 明朝" w:hAnsi="ＭＳ 明朝" w:hint="eastAsia"/>
        </w:rPr>
        <w:t xml:space="preserve">　</w:t>
      </w:r>
      <w:r w:rsidRPr="00751D68">
        <w:rPr>
          <w:rFonts w:ascii="ＭＳ 明朝" w:eastAsia="ＭＳ 明朝" w:hAnsi="ＭＳ 明朝"/>
        </w:rPr>
        <w:t>決算の決定</w:t>
      </w:r>
    </w:p>
    <w:p w:rsidR="00C27091" w:rsidRPr="00751D68" w:rsidRDefault="00C27091" w:rsidP="00751D68">
      <w:pPr>
        <w:ind w:leftChars="400" w:left="1050" w:hangingChars="100" w:hanging="210"/>
        <w:rPr>
          <w:rFonts w:ascii="ＭＳ 明朝" w:eastAsia="ＭＳ 明朝" w:hAnsi="ＭＳ 明朝"/>
        </w:rPr>
      </w:pPr>
      <w:r w:rsidRPr="00751D68">
        <w:rPr>
          <w:rFonts w:ascii="ＭＳ 明朝" w:eastAsia="ＭＳ 明朝" w:hAnsi="ＭＳ 明朝"/>
        </w:rPr>
        <w:t>ウ</w:t>
      </w:r>
      <w:r w:rsidR="007B7A55" w:rsidRPr="00751D68">
        <w:rPr>
          <w:rFonts w:ascii="ＭＳ 明朝" w:eastAsia="ＭＳ 明朝" w:hAnsi="ＭＳ 明朝" w:hint="eastAsia"/>
        </w:rPr>
        <w:t xml:space="preserve">　</w:t>
      </w:r>
      <w:r w:rsidRPr="00751D68">
        <w:rPr>
          <w:rFonts w:ascii="ＭＳ 明朝" w:eastAsia="ＭＳ 明朝" w:hAnsi="ＭＳ 明朝"/>
        </w:rPr>
        <w:t>借入金（当該会計年度内の収入をもって償還する一時の借入金を除く。）の借入れ</w:t>
      </w:r>
    </w:p>
    <w:p w:rsidR="007B7A55"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rPr>
        <w:t>エ</w:t>
      </w:r>
      <w:r w:rsidR="007B7A55" w:rsidRPr="00751D68">
        <w:rPr>
          <w:rFonts w:ascii="ＭＳ 明朝" w:eastAsia="ＭＳ 明朝" w:hAnsi="ＭＳ 明朝" w:hint="eastAsia"/>
        </w:rPr>
        <w:t xml:space="preserve">　</w:t>
      </w:r>
      <w:r w:rsidRPr="00751D68">
        <w:rPr>
          <w:rFonts w:ascii="ＭＳ 明朝" w:eastAsia="ＭＳ 明朝" w:hAnsi="ＭＳ 明朝"/>
        </w:rPr>
        <w:t>重要な資産の処分</w:t>
      </w:r>
    </w:p>
    <w:p w:rsidR="00C27091"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rPr>
        <w:t>オ</w:t>
      </w:r>
      <w:r w:rsidR="007B7A55" w:rsidRPr="00751D68">
        <w:rPr>
          <w:rFonts w:ascii="ＭＳ 明朝" w:eastAsia="ＭＳ 明朝" w:hAnsi="ＭＳ 明朝" w:hint="eastAsia"/>
        </w:rPr>
        <w:t xml:space="preserve">　</w:t>
      </w:r>
      <w:r w:rsidRPr="00751D68">
        <w:rPr>
          <w:rFonts w:ascii="ＭＳ 明朝" w:eastAsia="ＭＳ 明朝" w:hAnsi="ＭＳ 明朝"/>
        </w:rPr>
        <w:t xml:space="preserve">合併 </w:t>
      </w:r>
    </w:p>
    <w:p w:rsidR="007B7A55" w:rsidRPr="00751D68" w:rsidRDefault="00C27091" w:rsidP="00751D68">
      <w:pPr>
        <w:ind w:firstLineChars="400" w:firstLine="840"/>
        <w:rPr>
          <w:rFonts w:ascii="ＭＳ 明朝" w:eastAsia="ＭＳ 明朝" w:hAnsi="ＭＳ 明朝"/>
        </w:rPr>
      </w:pPr>
      <w:r w:rsidRPr="00751D68">
        <w:rPr>
          <w:rFonts w:ascii="ＭＳ 明朝" w:eastAsia="ＭＳ 明朝" w:hAnsi="ＭＳ 明朝"/>
        </w:rPr>
        <w:t>カ</w:t>
      </w:r>
      <w:r w:rsidR="007B7A55" w:rsidRPr="00751D68">
        <w:rPr>
          <w:rFonts w:ascii="ＭＳ 明朝" w:eastAsia="ＭＳ 明朝" w:hAnsi="ＭＳ 明朝" w:hint="eastAsia"/>
        </w:rPr>
        <w:t xml:space="preserve">　</w:t>
      </w:r>
      <w:r w:rsidRPr="00751D68">
        <w:rPr>
          <w:rFonts w:ascii="ＭＳ 明朝" w:eastAsia="ＭＳ 明朝" w:hAnsi="ＭＳ 明朝"/>
        </w:rPr>
        <w:t>目的たる事業の成功の不能による解散</w:t>
      </w:r>
    </w:p>
    <w:p w:rsidR="00C27091" w:rsidRPr="00751D68" w:rsidRDefault="00C27091" w:rsidP="00751D68">
      <w:pPr>
        <w:ind w:firstLineChars="500" w:firstLine="1050"/>
        <w:rPr>
          <w:rFonts w:ascii="ＭＳ 明朝" w:eastAsia="ＭＳ 明朝" w:hAnsi="ＭＳ 明朝"/>
        </w:rPr>
      </w:pPr>
      <w:r w:rsidRPr="00751D68">
        <w:rPr>
          <w:rFonts w:ascii="ＭＳ 明朝" w:eastAsia="ＭＳ 明朝" w:hAnsi="ＭＳ 明朝"/>
        </w:rPr>
        <w:t>なお、当該承認は、連携推進法人の理事会における決議をもって行うこと。</w:t>
      </w:r>
    </w:p>
    <w:p w:rsidR="0030317A" w:rsidRDefault="00C27091" w:rsidP="0030317A">
      <w:pPr>
        <w:ind w:leftChars="400" w:left="840" w:firstLineChars="100" w:firstLine="210"/>
        <w:rPr>
          <w:rFonts w:ascii="ＭＳ 明朝" w:eastAsia="ＭＳ 明朝" w:hAnsi="ＭＳ 明朝"/>
        </w:rPr>
      </w:pPr>
      <w:r w:rsidRPr="00751D68">
        <w:rPr>
          <w:rFonts w:ascii="ＭＳ 明朝" w:eastAsia="ＭＳ 明朝" w:hAnsi="ＭＳ 明朝"/>
        </w:rPr>
        <w:t>また、当該承認が受けられなかった場合には、貸付対象社員においてそ</w:t>
      </w:r>
      <w:r w:rsidRPr="00751D68">
        <w:rPr>
          <w:rFonts w:ascii="ＭＳ 明朝" w:eastAsia="ＭＳ 明朝" w:hAnsi="ＭＳ 明朝" w:hint="eastAsia"/>
        </w:rPr>
        <w:t>の内容について必要な見直しを行い、法人内部での所要の手続を経た上、改めて連携推進法人の承認を受ける必要があること。</w:t>
      </w:r>
    </w:p>
    <w:p w:rsidR="00C27091" w:rsidRPr="00751D68" w:rsidRDefault="007B7A55" w:rsidP="0030317A">
      <w:pPr>
        <w:ind w:leftChars="100" w:left="420" w:hangingChars="100" w:hanging="210"/>
        <w:rPr>
          <w:rFonts w:ascii="ＭＳ 明朝" w:eastAsia="ＭＳ 明朝" w:hAnsi="ＭＳ 明朝"/>
        </w:rPr>
      </w:pPr>
      <w:r w:rsidRPr="00751D68">
        <w:rPr>
          <w:rFonts w:ascii="ＭＳ 明朝" w:eastAsia="ＭＳ 明朝" w:hAnsi="ＭＳ 明朝" w:hint="eastAsia"/>
        </w:rPr>
        <w:t xml:space="preserve">（５）　</w:t>
      </w:r>
      <w:r w:rsidR="00C27091" w:rsidRPr="00751D68">
        <w:rPr>
          <w:rFonts w:ascii="ＭＳ 明朝" w:eastAsia="ＭＳ 明朝" w:hAnsi="ＭＳ 明朝"/>
        </w:rPr>
        <w:t>連携推進法人が</w:t>
      </w:r>
      <w:r w:rsidRPr="00751D68">
        <w:rPr>
          <w:rFonts w:ascii="ＭＳ 明朝" w:eastAsia="ＭＳ 明朝" w:hAnsi="ＭＳ 明朝" w:hint="eastAsia"/>
        </w:rPr>
        <w:t>（４）</w:t>
      </w:r>
      <w:r w:rsidR="007A3735">
        <w:rPr>
          <w:rFonts w:ascii="ＭＳ 明朝" w:eastAsia="ＭＳ 明朝" w:hAnsi="ＭＳ 明朝" w:hint="eastAsia"/>
        </w:rPr>
        <w:t>の承認を行うに当たっては、北見</w:t>
      </w:r>
      <w:r w:rsidR="00C27091" w:rsidRPr="00751D68">
        <w:rPr>
          <w:rFonts w:ascii="ＭＳ 明朝" w:eastAsia="ＭＳ 明朝" w:hAnsi="ＭＳ 明朝" w:hint="eastAsia"/>
        </w:rPr>
        <w:t>市社会福祉連携推進法人</w:t>
      </w:r>
      <w:r w:rsidR="00C27091" w:rsidRPr="00751D68">
        <w:rPr>
          <w:rFonts w:ascii="ＭＳ 明朝" w:eastAsia="ＭＳ 明朝" w:hAnsi="ＭＳ 明朝" w:hint="eastAsia"/>
        </w:rPr>
        <w:lastRenderedPageBreak/>
        <w:t>認定・運営基準第３の６の⑵のオに規定のとおり、社会福祉連携推進評議会に対し、意見を求めることができるものであること。</w:t>
      </w:r>
      <w:r w:rsidR="00C27091" w:rsidRPr="00751D68">
        <w:rPr>
          <w:rFonts w:ascii="ＭＳ 明朝" w:eastAsia="ＭＳ 明朝" w:hAnsi="ＭＳ 明朝"/>
        </w:rPr>
        <w:t xml:space="preserve"> </w:t>
      </w:r>
    </w:p>
    <w:p w:rsidR="00C27091" w:rsidRPr="00751D68" w:rsidRDefault="00C27091" w:rsidP="00751D68">
      <w:pPr>
        <w:rPr>
          <w:rFonts w:ascii="ＭＳ 明朝" w:eastAsia="ＭＳ 明朝" w:hAnsi="ＭＳ 明朝"/>
        </w:rPr>
      </w:pPr>
    </w:p>
    <w:p w:rsidR="00C27091" w:rsidRPr="00751D68" w:rsidRDefault="00C71A77" w:rsidP="00751D68">
      <w:pPr>
        <w:rPr>
          <w:rFonts w:ascii="ＭＳ 明朝" w:eastAsia="ＭＳ 明朝" w:hAnsi="ＭＳ 明朝"/>
        </w:rPr>
      </w:pPr>
      <w:r>
        <w:rPr>
          <w:rFonts w:ascii="ＭＳ 明朝" w:eastAsia="ＭＳ 明朝" w:hAnsi="ＭＳ 明朝" w:hint="eastAsia"/>
        </w:rPr>
        <w:t xml:space="preserve">７　</w:t>
      </w:r>
      <w:r w:rsidR="00C27091" w:rsidRPr="00751D68">
        <w:rPr>
          <w:rFonts w:ascii="ＭＳ 明朝" w:eastAsia="ＭＳ 明朝" w:hAnsi="ＭＳ 明朝"/>
        </w:rPr>
        <w:t>貸付対象社員における借入金の使用及びその使用状況の報告について</w:t>
      </w:r>
    </w:p>
    <w:p w:rsidR="00C27091" w:rsidRPr="00751D68" w:rsidRDefault="00C27091" w:rsidP="00C71A77">
      <w:pPr>
        <w:ind w:leftChars="100" w:left="210" w:firstLineChars="100" w:firstLine="210"/>
        <w:rPr>
          <w:rFonts w:ascii="ＭＳ 明朝" w:eastAsia="ＭＳ 明朝" w:hAnsi="ＭＳ 明朝"/>
        </w:rPr>
      </w:pPr>
      <w:r w:rsidRPr="00751D68">
        <w:rPr>
          <w:rFonts w:ascii="ＭＳ 明朝" w:eastAsia="ＭＳ 明朝" w:hAnsi="ＭＳ 明朝"/>
        </w:rPr>
        <w:t xml:space="preserve">貸付対象社員においては、借入金使用後、連携推進法人に対して、速やかに当該貸付金の使用状況について報告を行うこと。 </w:t>
      </w:r>
    </w:p>
    <w:p w:rsidR="00C27091" w:rsidRPr="00751D68" w:rsidRDefault="00C27091" w:rsidP="00751D68">
      <w:pPr>
        <w:rPr>
          <w:rFonts w:ascii="ＭＳ 明朝" w:eastAsia="ＭＳ 明朝" w:hAnsi="ＭＳ 明朝"/>
        </w:rPr>
      </w:pPr>
    </w:p>
    <w:p w:rsidR="00C27091" w:rsidRPr="00751D68" w:rsidRDefault="00C71A77" w:rsidP="00C71A77">
      <w:pPr>
        <w:ind w:left="210" w:hangingChars="100" w:hanging="210"/>
        <w:rPr>
          <w:rFonts w:ascii="ＭＳ 明朝" w:eastAsia="ＭＳ 明朝" w:hAnsi="ＭＳ 明朝"/>
        </w:rPr>
      </w:pPr>
      <w:r>
        <w:rPr>
          <w:rFonts w:ascii="ＭＳ 明朝" w:eastAsia="ＭＳ 明朝" w:hAnsi="ＭＳ 明朝" w:hint="eastAsia"/>
        </w:rPr>
        <w:t xml:space="preserve">８　</w:t>
      </w:r>
      <w:r w:rsidR="00C27091" w:rsidRPr="00751D68">
        <w:rPr>
          <w:rFonts w:ascii="ＭＳ 明朝" w:eastAsia="ＭＳ 明朝" w:hAnsi="ＭＳ 明朝"/>
        </w:rPr>
        <w:t xml:space="preserve">貸付対象社員から連携推進法人への借入金の返済及び連携推進法人から貸付原資提供社員への借入金の返済について </w:t>
      </w:r>
    </w:p>
    <w:p w:rsidR="00C27091" w:rsidRPr="00751D68" w:rsidRDefault="00C71A77" w:rsidP="00C71A77">
      <w:pPr>
        <w:ind w:leftChars="100" w:left="840" w:hangingChars="300" w:hanging="630"/>
        <w:rPr>
          <w:rFonts w:ascii="ＭＳ 明朝" w:eastAsia="ＭＳ 明朝" w:hAnsi="ＭＳ 明朝"/>
        </w:rPr>
      </w:pPr>
      <w:r>
        <w:rPr>
          <w:rFonts w:ascii="ＭＳ 明朝" w:eastAsia="ＭＳ 明朝" w:hAnsi="ＭＳ 明朝" w:hint="eastAsia"/>
        </w:rPr>
        <w:t xml:space="preserve">（１）　</w:t>
      </w:r>
      <w:r w:rsidR="00C27091" w:rsidRPr="00751D68">
        <w:rPr>
          <w:rFonts w:ascii="ＭＳ 明朝" w:eastAsia="ＭＳ 明朝" w:hAnsi="ＭＳ 明朝"/>
        </w:rPr>
        <w:t xml:space="preserve">貸付対象社員から連携推進法人への返済金については、契約上、連携推進法人が収受すべき金額を除き、他の資金と区分経理し、貸付原資提供社員への返済以外への使用は一切認められないものであること。 </w:t>
      </w:r>
    </w:p>
    <w:p w:rsidR="00C27091" w:rsidRPr="00751D68" w:rsidRDefault="00C71A77" w:rsidP="00C71A77">
      <w:pPr>
        <w:ind w:leftChars="100" w:left="840" w:hangingChars="300" w:hanging="630"/>
        <w:rPr>
          <w:rFonts w:ascii="ＭＳ 明朝" w:eastAsia="ＭＳ 明朝" w:hAnsi="ＭＳ 明朝"/>
        </w:rPr>
      </w:pPr>
      <w:r>
        <w:rPr>
          <w:rFonts w:ascii="ＭＳ 明朝" w:eastAsia="ＭＳ 明朝" w:hAnsi="ＭＳ 明朝" w:hint="eastAsia"/>
        </w:rPr>
        <w:t xml:space="preserve">（２）　</w:t>
      </w:r>
      <w:r w:rsidR="00C27091" w:rsidRPr="00751D68">
        <w:rPr>
          <w:rFonts w:ascii="ＭＳ 明朝" w:eastAsia="ＭＳ 明朝" w:hAnsi="ＭＳ 明朝"/>
        </w:rPr>
        <w:t xml:space="preserve">貸付対象社員から貸付金の返済があった場合、連携推進法人は、貸付原資提供社員に対し、当該返済金を速やかに返還すること。 </w:t>
      </w:r>
    </w:p>
    <w:p w:rsidR="00C27091" w:rsidRPr="00751D68" w:rsidRDefault="00C27091" w:rsidP="00751D68">
      <w:pPr>
        <w:rPr>
          <w:rFonts w:ascii="ＭＳ 明朝" w:eastAsia="ＭＳ 明朝" w:hAnsi="ＭＳ 明朝"/>
        </w:rPr>
      </w:pPr>
    </w:p>
    <w:p w:rsidR="00C27091" w:rsidRPr="00751D68" w:rsidRDefault="00C71A77" w:rsidP="00751D68">
      <w:pPr>
        <w:rPr>
          <w:rFonts w:ascii="ＭＳ 明朝" w:eastAsia="ＭＳ 明朝" w:hAnsi="ＭＳ 明朝"/>
        </w:rPr>
      </w:pPr>
      <w:r>
        <w:rPr>
          <w:rFonts w:ascii="ＭＳ 明朝" w:eastAsia="ＭＳ 明朝" w:hAnsi="ＭＳ 明朝" w:hint="eastAsia"/>
        </w:rPr>
        <w:t xml:space="preserve">９　</w:t>
      </w:r>
      <w:r w:rsidR="00C27091" w:rsidRPr="00751D68">
        <w:rPr>
          <w:rFonts w:ascii="ＭＳ 明朝" w:eastAsia="ＭＳ 明朝" w:hAnsi="ＭＳ 明朝"/>
        </w:rPr>
        <w:t xml:space="preserve">社会福祉連携推進方針の変更について </w:t>
      </w:r>
    </w:p>
    <w:p w:rsidR="00C27091" w:rsidRPr="00751D68" w:rsidRDefault="00C27091" w:rsidP="00C71A77">
      <w:pPr>
        <w:ind w:leftChars="100" w:left="210" w:firstLineChars="100" w:firstLine="210"/>
        <w:rPr>
          <w:rFonts w:ascii="ＭＳ 明朝" w:eastAsia="ＭＳ 明朝" w:hAnsi="ＭＳ 明朝"/>
        </w:rPr>
      </w:pPr>
      <w:r w:rsidRPr="00751D68">
        <w:rPr>
          <w:rFonts w:ascii="ＭＳ 明朝" w:eastAsia="ＭＳ 明朝" w:hAnsi="ＭＳ 明朝"/>
        </w:rPr>
        <w:t xml:space="preserve">貸付金の返済後、連携推進法人は、認定所轄庁に対し、社会福祉連携推進方針のうち、当該貸付けに関する記述を削除するための変更認定手続を行う必要があること。 </w:t>
      </w:r>
    </w:p>
    <w:p w:rsidR="00C27091" w:rsidRPr="00751D68" w:rsidRDefault="00C27091" w:rsidP="00751D68">
      <w:pPr>
        <w:rPr>
          <w:rFonts w:ascii="ＭＳ 明朝" w:eastAsia="ＭＳ 明朝" w:hAnsi="ＭＳ 明朝"/>
        </w:rPr>
      </w:pPr>
    </w:p>
    <w:p w:rsidR="00C27091" w:rsidRPr="00751D68" w:rsidRDefault="00C71A77" w:rsidP="00751D68">
      <w:pPr>
        <w:rPr>
          <w:rFonts w:ascii="ＭＳ 明朝" w:eastAsia="ＭＳ 明朝" w:hAnsi="ＭＳ 明朝"/>
        </w:rPr>
      </w:pPr>
      <w:r>
        <w:rPr>
          <w:rFonts w:ascii="ＭＳ 明朝" w:eastAsia="ＭＳ 明朝" w:hAnsi="ＭＳ 明朝" w:hint="eastAsia"/>
        </w:rPr>
        <w:t xml:space="preserve">１０　</w:t>
      </w:r>
      <w:r w:rsidR="00C27091" w:rsidRPr="00751D68">
        <w:rPr>
          <w:rFonts w:ascii="ＭＳ 明朝" w:eastAsia="ＭＳ 明朝" w:hAnsi="ＭＳ 明朝"/>
        </w:rPr>
        <w:t xml:space="preserve">その他留意事項 </w:t>
      </w:r>
    </w:p>
    <w:p w:rsidR="00C27091" w:rsidRPr="00751D68" w:rsidRDefault="00C71A77" w:rsidP="00C71A77">
      <w:pPr>
        <w:ind w:leftChars="100" w:left="840" w:hangingChars="300" w:hanging="630"/>
        <w:rPr>
          <w:rFonts w:ascii="ＭＳ 明朝" w:eastAsia="ＭＳ 明朝" w:hAnsi="ＭＳ 明朝"/>
        </w:rPr>
      </w:pPr>
      <w:r>
        <w:rPr>
          <w:rFonts w:ascii="ＭＳ 明朝" w:eastAsia="ＭＳ 明朝" w:hAnsi="ＭＳ 明朝" w:hint="eastAsia"/>
        </w:rPr>
        <w:t xml:space="preserve">（１）　</w:t>
      </w:r>
      <w:r w:rsidR="00C27091" w:rsidRPr="00751D68">
        <w:rPr>
          <w:rFonts w:ascii="ＭＳ 明朝" w:eastAsia="ＭＳ 明朝" w:hAnsi="ＭＳ 明朝"/>
        </w:rPr>
        <w:t>貸付原資提供社員である社会福祉法人から連携推進法人への貸付けについては、２の</w:t>
      </w:r>
      <w:r>
        <w:rPr>
          <w:rFonts w:ascii="ＭＳ 明朝" w:eastAsia="ＭＳ 明朝" w:hAnsi="ＭＳ 明朝" w:hint="eastAsia"/>
        </w:rPr>
        <w:t>（２）</w:t>
      </w:r>
      <w:r w:rsidR="00C27091" w:rsidRPr="00751D68">
        <w:rPr>
          <w:rFonts w:ascii="ＭＳ 明朝" w:eastAsia="ＭＳ 明朝" w:hAnsi="ＭＳ 明朝" w:hint="eastAsia"/>
        </w:rPr>
        <w:t>のアからキまでに掲げる条件を満たして行われる限りにおいて、「社会福祉法人が経営する社会福祉施設における運営費の運用及び指導について」（平成</w:t>
      </w:r>
      <w:r>
        <w:rPr>
          <w:rFonts w:ascii="ＭＳ 明朝" w:eastAsia="ＭＳ 明朝" w:hAnsi="ＭＳ 明朝" w:hint="eastAsia"/>
        </w:rPr>
        <w:t>16</w:t>
      </w:r>
      <w:r w:rsidR="00C27091" w:rsidRPr="00751D68">
        <w:rPr>
          <w:rFonts w:ascii="ＭＳ 明朝" w:eastAsia="ＭＳ 明朝" w:hAnsi="ＭＳ 明朝"/>
        </w:rPr>
        <w:t>年３月</w:t>
      </w:r>
      <w:r>
        <w:rPr>
          <w:rFonts w:ascii="ＭＳ 明朝" w:eastAsia="ＭＳ 明朝" w:hAnsi="ＭＳ 明朝" w:hint="eastAsia"/>
        </w:rPr>
        <w:t>12</w:t>
      </w:r>
      <w:r w:rsidR="00C27091" w:rsidRPr="00751D68">
        <w:rPr>
          <w:rFonts w:ascii="ＭＳ 明朝" w:eastAsia="ＭＳ 明朝" w:hAnsi="ＭＳ 明朝"/>
        </w:rPr>
        <w:t>日付け雇児発第0312001号、社援発第0312001号、老発第0312001号厚生労働省雇用均等・児童家庭局長、社会・援護局長、老健局長連名通知）、「子ども・子育て支援法附則第６条の規定による私立保育所に対する委託費の経理等について」（平成27年９月３日付け</w:t>
      </w:r>
      <w:r w:rsidR="00C27091" w:rsidRPr="00751D68">
        <w:rPr>
          <w:rFonts w:ascii="ＭＳ 明朝" w:eastAsia="ＭＳ 明朝" w:hAnsi="ＭＳ 明朝" w:hint="eastAsia"/>
        </w:rPr>
        <w:t>府子本第</w:t>
      </w:r>
      <w:r w:rsidR="00C27091" w:rsidRPr="00751D68">
        <w:rPr>
          <w:rFonts w:ascii="ＭＳ 明朝" w:eastAsia="ＭＳ 明朝" w:hAnsi="ＭＳ 明朝"/>
        </w:rPr>
        <w:t xml:space="preserve"> 254 号、雇児発</w:t>
      </w:r>
      <w:r>
        <w:rPr>
          <w:rFonts w:ascii="ＭＳ 明朝" w:eastAsia="ＭＳ 明朝" w:hAnsi="ＭＳ 明朝"/>
        </w:rPr>
        <w:t>0903</w:t>
      </w:r>
      <w:r w:rsidR="00C27091" w:rsidRPr="00751D68">
        <w:rPr>
          <w:rFonts w:ascii="ＭＳ 明朝" w:eastAsia="ＭＳ 明朝" w:hAnsi="ＭＳ 明朝"/>
        </w:rPr>
        <w:t>第６号内閣府子ども・子育て本部統括官、厚生労働省雇用均等・児童家庭局長連名通知）、「特別養護老人ホームにおける繰越金等の取扱い等について」（平成12年３月</w:t>
      </w:r>
      <w:r>
        <w:rPr>
          <w:rFonts w:ascii="ＭＳ 明朝" w:eastAsia="ＭＳ 明朝" w:hAnsi="ＭＳ 明朝"/>
        </w:rPr>
        <w:t>10</w:t>
      </w:r>
      <w:r w:rsidR="00C27091" w:rsidRPr="00751D68">
        <w:rPr>
          <w:rFonts w:ascii="ＭＳ 明朝" w:eastAsia="ＭＳ 明朝" w:hAnsi="ＭＳ 明朝"/>
        </w:rPr>
        <w:t>日付け老発第188号厚生省老人保健福祉局長通知）、「障害者総合支援法の施行に伴う移行時特別積立金等の取扱いについて」（平成18年10月18日付け障発第1018003号厚生労働省社会・援護局障害保健福祉部長通知）、「指定障害児入所施設等における障害児入所給付費等の取扱いについて」（平成24年８</w:t>
      </w:r>
      <w:r w:rsidR="00C27091" w:rsidRPr="00751D68">
        <w:rPr>
          <w:rFonts w:ascii="ＭＳ 明朝" w:eastAsia="ＭＳ 明朝" w:hAnsi="ＭＳ 明朝" w:hint="eastAsia"/>
        </w:rPr>
        <w:t>月</w:t>
      </w:r>
      <w:r w:rsidR="00C27091" w:rsidRPr="00751D68">
        <w:rPr>
          <w:rFonts w:ascii="ＭＳ 明朝" w:eastAsia="ＭＳ 明朝" w:hAnsi="ＭＳ 明朝"/>
        </w:rPr>
        <w:t xml:space="preserve">20日付け障発0820第８号厚生労働省社会・援護局障害保健福祉部長通知）の規定にかかわらず、社会福祉法人外への資金流出には該当せず、資金使途の例外として、これらの運営費を当該貸付金に充てることが可能であること。 </w:t>
      </w:r>
    </w:p>
    <w:p w:rsidR="00C27091" w:rsidRPr="00751D68" w:rsidRDefault="00C71A77" w:rsidP="00C71A77">
      <w:pPr>
        <w:ind w:leftChars="100" w:left="840" w:hangingChars="300" w:hanging="630"/>
        <w:rPr>
          <w:rFonts w:ascii="ＭＳ 明朝" w:eastAsia="ＭＳ 明朝" w:hAnsi="ＭＳ 明朝"/>
        </w:rPr>
      </w:pPr>
      <w:r>
        <w:rPr>
          <w:rFonts w:ascii="ＭＳ 明朝" w:eastAsia="ＭＳ 明朝" w:hAnsi="ＭＳ 明朝" w:hint="eastAsia"/>
        </w:rPr>
        <w:lastRenderedPageBreak/>
        <w:t xml:space="preserve">（２）　</w:t>
      </w:r>
      <w:r w:rsidR="00C27091" w:rsidRPr="00751D68">
        <w:rPr>
          <w:rFonts w:ascii="ＭＳ 明朝" w:eastAsia="ＭＳ 明朝" w:hAnsi="ＭＳ 明朝"/>
        </w:rPr>
        <w:t xml:space="preserve">貸付原資提供社員である社会福祉法人から連携推進法人への貸付けに係る社会福祉法人の事業区分については、社会福祉事業の一環として位置付けられるものであること。 </w:t>
      </w:r>
    </w:p>
    <w:p w:rsidR="00C27091" w:rsidRPr="00751D68" w:rsidRDefault="00C71A77" w:rsidP="00C71A77">
      <w:pPr>
        <w:ind w:leftChars="100" w:left="840" w:hangingChars="300" w:hanging="630"/>
        <w:rPr>
          <w:rFonts w:ascii="ＭＳ 明朝" w:eastAsia="ＭＳ 明朝" w:hAnsi="ＭＳ 明朝"/>
        </w:rPr>
      </w:pPr>
      <w:r>
        <w:rPr>
          <w:rFonts w:ascii="ＭＳ 明朝" w:eastAsia="ＭＳ 明朝" w:hAnsi="ＭＳ 明朝" w:hint="eastAsia"/>
        </w:rPr>
        <w:t xml:space="preserve">（３）　</w:t>
      </w:r>
      <w:r w:rsidR="00C27091" w:rsidRPr="00751D68">
        <w:rPr>
          <w:rFonts w:ascii="ＭＳ 明朝" w:eastAsia="ＭＳ 明朝" w:hAnsi="ＭＳ 明朝"/>
        </w:rPr>
        <w:t xml:space="preserve">貸付原資提供社員である社会福祉法人の連携推進法人に対する貸付金債権については、法第55条の２第３項第４号に規定する社会福祉充実残額の算定に当たって、「社会福祉法第55条の２の規定に基づく社会福祉充実計画の承認等について」（平成29年１月24日付け雇児発0124第１号、社援発0124第１号、老発0124第１号厚生労働省雇用均等・児童家庭局長、社会・援護局長、老健局長連名通知）に定める控除対象財産には該当しないものであること。 </w:t>
      </w:r>
    </w:p>
    <w:p w:rsidR="00FA3767" w:rsidRPr="00751D68" w:rsidRDefault="003F6127" w:rsidP="00751D68">
      <w:pPr>
        <w:rPr>
          <w:rFonts w:ascii="ＭＳ 明朝" w:eastAsia="ＭＳ 明朝" w:hAnsi="ＭＳ 明朝"/>
        </w:rPr>
      </w:pPr>
    </w:p>
    <w:sectPr w:rsidR="00FA3767" w:rsidRPr="00751D68" w:rsidSect="00751D68">
      <w:headerReference w:type="default" r:id="rId8"/>
      <w:pgSz w:w="11906" w:h="16838"/>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D68" w:rsidRDefault="00751D68" w:rsidP="00751D68">
      <w:r>
        <w:separator/>
      </w:r>
    </w:p>
  </w:endnote>
  <w:endnote w:type="continuationSeparator" w:id="0">
    <w:p w:rsidR="00751D68" w:rsidRDefault="00751D68" w:rsidP="0075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D68" w:rsidRDefault="00751D68" w:rsidP="00751D68">
      <w:r>
        <w:separator/>
      </w:r>
    </w:p>
  </w:footnote>
  <w:footnote w:type="continuationSeparator" w:id="0">
    <w:p w:rsidR="00751D68" w:rsidRDefault="00751D68" w:rsidP="0075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D68" w:rsidRDefault="00751D68" w:rsidP="00751D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106"/>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91"/>
    <w:rsid w:val="0030317A"/>
    <w:rsid w:val="003F2827"/>
    <w:rsid w:val="003F6127"/>
    <w:rsid w:val="005815AE"/>
    <w:rsid w:val="00751D68"/>
    <w:rsid w:val="007A1217"/>
    <w:rsid w:val="007A3735"/>
    <w:rsid w:val="007B7A55"/>
    <w:rsid w:val="008B1989"/>
    <w:rsid w:val="008B7CA7"/>
    <w:rsid w:val="00C27091"/>
    <w:rsid w:val="00C7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2721D22D-705A-45A7-A822-6FBE1510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D68"/>
    <w:pPr>
      <w:tabs>
        <w:tab w:val="center" w:pos="4252"/>
        <w:tab w:val="right" w:pos="8504"/>
      </w:tabs>
      <w:snapToGrid w:val="0"/>
    </w:pPr>
  </w:style>
  <w:style w:type="character" w:customStyle="1" w:styleId="a4">
    <w:name w:val="ヘッダー (文字)"/>
    <w:basedOn w:val="a0"/>
    <w:link w:val="a3"/>
    <w:uiPriority w:val="99"/>
    <w:rsid w:val="00751D68"/>
  </w:style>
  <w:style w:type="paragraph" w:styleId="a5">
    <w:name w:val="footer"/>
    <w:basedOn w:val="a"/>
    <w:link w:val="a6"/>
    <w:uiPriority w:val="99"/>
    <w:unhideWhenUsed/>
    <w:rsid w:val="00751D68"/>
    <w:pPr>
      <w:tabs>
        <w:tab w:val="center" w:pos="4252"/>
        <w:tab w:val="right" w:pos="8504"/>
      </w:tabs>
      <w:snapToGrid w:val="0"/>
    </w:pPr>
  </w:style>
  <w:style w:type="character" w:customStyle="1" w:styleId="a6">
    <w:name w:val="フッター (文字)"/>
    <w:basedOn w:val="a0"/>
    <w:link w:val="a5"/>
    <w:uiPriority w:val="99"/>
    <w:rsid w:val="0075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29F1-0351-4997-BE5C-BE3791FD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775</Words>
  <Characters>4423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2022-12-22T06:08:00Z</dcterms:created>
  <dcterms:modified xsi:type="dcterms:W3CDTF">2023-04-05T06:31:00Z</dcterms:modified>
</cp:coreProperties>
</file>