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05E" w:rsidRPr="00921D2D" w:rsidRDefault="00B62BE0" w:rsidP="002E405E">
      <w:pPr>
        <w:pStyle w:val="a3"/>
        <w:rPr>
          <w:rFonts w:hint="eastAsia"/>
          <w:sz w:val="24"/>
        </w:rPr>
      </w:pPr>
      <w:r w:rsidRPr="00921D2D">
        <w:rPr>
          <w:rFonts w:hint="eastAsia"/>
          <w:sz w:val="24"/>
        </w:rPr>
        <w:t>別記様式</w:t>
      </w:r>
      <w:r w:rsidRPr="00035726">
        <w:rPr>
          <w:rFonts w:ascii="ＭＳ 明朝" w:hAnsi="ＭＳ 明朝" w:hint="eastAsia"/>
          <w:sz w:val="24"/>
        </w:rPr>
        <w:t>第</w:t>
      </w:r>
      <w:r w:rsidR="00035726" w:rsidRPr="00035726">
        <w:rPr>
          <w:rFonts w:ascii="ＭＳ 明朝" w:hAnsi="ＭＳ 明朝" w:hint="eastAsia"/>
          <w:sz w:val="24"/>
        </w:rPr>
        <w:t>7</w:t>
      </w:r>
      <w:r w:rsidR="00507725" w:rsidRPr="00035726">
        <w:rPr>
          <w:rFonts w:ascii="ＭＳ 明朝" w:hAnsi="ＭＳ 明朝" w:hint="eastAsia"/>
          <w:sz w:val="24"/>
        </w:rPr>
        <w:t>号</w:t>
      </w:r>
      <w:r w:rsidR="00035726">
        <w:rPr>
          <w:rFonts w:ascii="ＭＳ 明朝" w:hAnsi="ＭＳ 明朝" w:hint="eastAsia"/>
          <w:sz w:val="24"/>
          <w:szCs w:val="24"/>
        </w:rPr>
        <w:t>(</w:t>
      </w:r>
      <w:r w:rsidR="00035726" w:rsidRPr="000C00EB">
        <w:rPr>
          <w:rFonts w:ascii="ＭＳ 明朝" w:hAnsi="ＭＳ 明朝" w:hint="eastAsia"/>
          <w:sz w:val="24"/>
          <w:szCs w:val="24"/>
        </w:rPr>
        <w:t>第</w:t>
      </w:r>
      <w:r w:rsidR="00035726">
        <w:rPr>
          <w:rFonts w:ascii="ＭＳ 明朝" w:hAnsi="ＭＳ 明朝" w:hint="eastAsia"/>
          <w:sz w:val="24"/>
          <w:szCs w:val="24"/>
        </w:rPr>
        <w:t>8</w:t>
      </w:r>
      <w:r w:rsidR="00035726" w:rsidRPr="000C00EB">
        <w:rPr>
          <w:rFonts w:ascii="ＭＳ 明朝" w:hAnsi="ＭＳ 明朝" w:hint="eastAsia"/>
          <w:sz w:val="24"/>
          <w:szCs w:val="24"/>
        </w:rPr>
        <w:t>条関係</w:t>
      </w:r>
      <w:r w:rsidR="00035726">
        <w:rPr>
          <w:rFonts w:ascii="ＭＳ 明朝" w:hAnsi="ＭＳ 明朝" w:hint="eastAsia"/>
          <w:sz w:val="24"/>
          <w:szCs w:val="24"/>
        </w:rPr>
        <w:t>)</w:t>
      </w:r>
    </w:p>
    <w:p w:rsidR="002E405E" w:rsidRPr="00921D2D" w:rsidRDefault="002E405E" w:rsidP="002E405E">
      <w:pPr>
        <w:rPr>
          <w:rFonts w:hint="eastAsia"/>
          <w:sz w:val="22"/>
        </w:rPr>
      </w:pPr>
    </w:p>
    <w:p w:rsidR="00507725" w:rsidRPr="00921D2D" w:rsidRDefault="00846BE1" w:rsidP="00A221C9">
      <w:pPr>
        <w:tabs>
          <w:tab w:val="left" w:pos="5739"/>
        </w:tabs>
        <w:jc w:val="center"/>
        <w:rPr>
          <w:rFonts w:hint="eastAsia"/>
          <w:sz w:val="28"/>
        </w:rPr>
      </w:pPr>
      <w:r>
        <w:rPr>
          <w:rFonts w:hint="eastAsia"/>
          <w:kern w:val="0"/>
          <w:sz w:val="28"/>
        </w:rPr>
        <w:t>北見市</w:t>
      </w:r>
      <w:r w:rsidRPr="00D85AB3">
        <w:rPr>
          <w:rFonts w:hint="eastAsia"/>
          <w:kern w:val="0"/>
          <w:sz w:val="28"/>
        </w:rPr>
        <w:t>ゼロカーボン推進事業補助金</w:t>
      </w:r>
      <w:r w:rsidR="00507725" w:rsidRPr="00921D2D">
        <w:rPr>
          <w:rFonts w:hint="eastAsia"/>
          <w:sz w:val="28"/>
        </w:rPr>
        <w:t>変更協議結果通知書</w:t>
      </w:r>
    </w:p>
    <w:p w:rsidR="00507725" w:rsidRPr="007178BE" w:rsidRDefault="00507725" w:rsidP="00507725">
      <w:pPr>
        <w:tabs>
          <w:tab w:val="left" w:pos="5739"/>
        </w:tabs>
        <w:rPr>
          <w:rFonts w:hint="eastAsia"/>
          <w:sz w:val="24"/>
          <w:szCs w:val="24"/>
        </w:rPr>
      </w:pPr>
    </w:p>
    <w:p w:rsidR="00507725" w:rsidRPr="005138DB" w:rsidRDefault="0054300A" w:rsidP="00185B8E">
      <w:pPr>
        <w:tabs>
          <w:tab w:val="left" w:pos="5739"/>
        </w:tabs>
        <w:ind w:firstLineChars="100" w:firstLine="199"/>
        <w:rPr>
          <w:rFonts w:hint="eastAsia"/>
          <w:sz w:val="22"/>
          <w:szCs w:val="22"/>
        </w:rPr>
      </w:pPr>
      <w:r w:rsidRPr="005138DB">
        <w:rPr>
          <w:rFonts w:hint="eastAsia"/>
          <w:sz w:val="22"/>
          <w:szCs w:val="22"/>
        </w:rPr>
        <w:t xml:space="preserve">　</w:t>
      </w:r>
      <w:r w:rsidR="003B75DE" w:rsidRPr="005138DB">
        <w:rPr>
          <w:rFonts w:hint="eastAsia"/>
          <w:sz w:val="22"/>
          <w:szCs w:val="22"/>
        </w:rPr>
        <w:t>指令</w:t>
      </w:r>
      <w:r w:rsidR="001B7995" w:rsidRPr="005138DB">
        <w:rPr>
          <w:rFonts w:hint="eastAsia"/>
          <w:sz w:val="22"/>
          <w:szCs w:val="22"/>
        </w:rPr>
        <w:t>第</w:t>
      </w:r>
      <w:r w:rsidR="00F430A6" w:rsidRPr="005138DB">
        <w:rPr>
          <w:rFonts w:hint="eastAsia"/>
          <w:sz w:val="22"/>
          <w:szCs w:val="22"/>
        </w:rPr>
        <w:t xml:space="preserve">　　</w:t>
      </w:r>
      <w:r w:rsidR="00507725" w:rsidRPr="005138DB">
        <w:rPr>
          <w:rFonts w:hint="eastAsia"/>
          <w:sz w:val="22"/>
          <w:szCs w:val="22"/>
        </w:rPr>
        <w:t>号</w:t>
      </w:r>
    </w:p>
    <w:p w:rsidR="00507725" w:rsidRPr="005138DB" w:rsidRDefault="00F430A6" w:rsidP="00507725">
      <w:pPr>
        <w:pStyle w:val="a5"/>
        <w:tabs>
          <w:tab w:val="left" w:pos="5739"/>
        </w:tabs>
        <w:rPr>
          <w:rFonts w:hint="eastAsia"/>
          <w:sz w:val="22"/>
          <w:szCs w:val="22"/>
        </w:rPr>
      </w:pPr>
      <w:r w:rsidRPr="005138DB">
        <w:rPr>
          <w:rFonts w:hint="eastAsia"/>
          <w:sz w:val="22"/>
          <w:szCs w:val="22"/>
        </w:rPr>
        <w:t xml:space="preserve">　年　</w:t>
      </w:r>
      <w:r w:rsidR="00FD517F" w:rsidRPr="005138DB">
        <w:rPr>
          <w:rFonts w:hint="eastAsia"/>
          <w:sz w:val="22"/>
          <w:szCs w:val="22"/>
        </w:rPr>
        <w:t xml:space="preserve">　</w:t>
      </w:r>
      <w:r w:rsidRPr="005138DB">
        <w:rPr>
          <w:rFonts w:hint="eastAsia"/>
          <w:sz w:val="22"/>
          <w:szCs w:val="22"/>
        </w:rPr>
        <w:t xml:space="preserve">月　</w:t>
      </w:r>
      <w:r w:rsidR="00FD517F" w:rsidRPr="005138DB">
        <w:rPr>
          <w:rFonts w:hint="eastAsia"/>
          <w:sz w:val="22"/>
          <w:szCs w:val="22"/>
        </w:rPr>
        <w:t xml:space="preserve">　</w:t>
      </w:r>
      <w:r w:rsidR="00507725" w:rsidRPr="005138DB">
        <w:rPr>
          <w:rFonts w:hint="eastAsia"/>
          <w:sz w:val="22"/>
          <w:szCs w:val="22"/>
        </w:rPr>
        <w:t>日</w:t>
      </w:r>
    </w:p>
    <w:p w:rsidR="00507725" w:rsidRPr="005138DB" w:rsidRDefault="00507725" w:rsidP="00507725">
      <w:pPr>
        <w:tabs>
          <w:tab w:val="left" w:pos="5739"/>
        </w:tabs>
        <w:rPr>
          <w:rFonts w:hint="eastAsia"/>
          <w:sz w:val="22"/>
          <w:szCs w:val="22"/>
        </w:rPr>
      </w:pPr>
    </w:p>
    <w:p w:rsidR="00507725" w:rsidRPr="005138DB" w:rsidRDefault="00CB7079" w:rsidP="00B166E3">
      <w:pPr>
        <w:tabs>
          <w:tab w:val="left" w:pos="5739"/>
        </w:tabs>
        <w:ind w:firstLineChars="800" w:firstLine="1592"/>
        <w:jc w:val="left"/>
        <w:rPr>
          <w:rFonts w:hint="eastAsia"/>
          <w:sz w:val="22"/>
          <w:szCs w:val="22"/>
        </w:rPr>
      </w:pPr>
      <w:r w:rsidRPr="005138DB">
        <w:rPr>
          <w:rFonts w:hint="eastAsia"/>
          <w:sz w:val="22"/>
          <w:szCs w:val="22"/>
        </w:rPr>
        <w:t xml:space="preserve">　</w:t>
      </w:r>
      <w:r w:rsidR="00507725" w:rsidRPr="005138DB">
        <w:rPr>
          <w:rFonts w:hint="eastAsia"/>
          <w:sz w:val="22"/>
          <w:szCs w:val="22"/>
        </w:rPr>
        <w:t xml:space="preserve">様　</w:t>
      </w:r>
    </w:p>
    <w:p w:rsidR="00507725" w:rsidRPr="005138DB" w:rsidRDefault="00507725" w:rsidP="00507725">
      <w:pPr>
        <w:tabs>
          <w:tab w:val="left" w:pos="5739"/>
        </w:tabs>
        <w:rPr>
          <w:rFonts w:hint="eastAsia"/>
          <w:sz w:val="22"/>
          <w:szCs w:val="22"/>
        </w:rPr>
      </w:pPr>
    </w:p>
    <w:p w:rsidR="00507725" w:rsidRPr="005138DB" w:rsidRDefault="00507725" w:rsidP="007178BE">
      <w:pPr>
        <w:ind w:firstLine="300"/>
        <w:jc w:val="right"/>
        <w:rPr>
          <w:rFonts w:hint="eastAsia"/>
          <w:sz w:val="22"/>
          <w:szCs w:val="22"/>
        </w:rPr>
      </w:pPr>
      <w:r w:rsidRPr="005138DB">
        <w:rPr>
          <w:rFonts w:hint="eastAsia"/>
          <w:sz w:val="22"/>
          <w:szCs w:val="22"/>
        </w:rPr>
        <w:t xml:space="preserve">　　　　　　　　　　　　　　　　　　</w:t>
      </w:r>
      <w:r w:rsidR="0054300A" w:rsidRPr="005138DB">
        <w:rPr>
          <w:rFonts w:hint="eastAsia"/>
          <w:sz w:val="22"/>
          <w:szCs w:val="22"/>
        </w:rPr>
        <w:t>北見市長</w:t>
      </w:r>
      <w:r w:rsidR="00F430A6" w:rsidRPr="005138DB">
        <w:rPr>
          <w:rFonts w:hint="eastAsia"/>
          <w:sz w:val="22"/>
          <w:szCs w:val="22"/>
        </w:rPr>
        <w:t xml:space="preserve">　　　　　　　　　</w:t>
      </w:r>
      <w:r w:rsidR="0054300A" w:rsidRPr="005138DB">
        <w:rPr>
          <w:rFonts w:hint="eastAsia"/>
          <w:sz w:val="22"/>
          <w:szCs w:val="22"/>
        </w:rPr>
        <w:t xml:space="preserve">　</w:t>
      </w:r>
      <w:r w:rsidRPr="005138DB">
        <w:rPr>
          <w:rFonts w:hint="eastAsia"/>
          <w:sz w:val="22"/>
          <w:szCs w:val="22"/>
          <w:bdr w:val="single" w:sz="4" w:space="0" w:color="auto"/>
        </w:rPr>
        <w:t>印</w:t>
      </w:r>
    </w:p>
    <w:p w:rsidR="00507725" w:rsidRPr="005138DB" w:rsidRDefault="00507725" w:rsidP="00507725">
      <w:pPr>
        <w:tabs>
          <w:tab w:val="left" w:pos="5739"/>
        </w:tabs>
        <w:rPr>
          <w:rFonts w:hint="eastAsia"/>
          <w:sz w:val="22"/>
          <w:szCs w:val="22"/>
        </w:rPr>
      </w:pPr>
    </w:p>
    <w:p w:rsidR="00507725" w:rsidRPr="005138DB" w:rsidRDefault="00666946" w:rsidP="00507725">
      <w:pPr>
        <w:tabs>
          <w:tab w:val="left" w:pos="5739"/>
        </w:tabs>
        <w:rPr>
          <w:rFonts w:hint="eastAsia"/>
          <w:sz w:val="22"/>
          <w:szCs w:val="22"/>
        </w:rPr>
      </w:pPr>
      <w:r w:rsidRPr="005138DB">
        <w:rPr>
          <w:rFonts w:hint="eastAsia"/>
          <w:sz w:val="22"/>
          <w:szCs w:val="22"/>
        </w:rPr>
        <w:t xml:space="preserve">　</w:t>
      </w:r>
      <w:r w:rsidR="005138DB">
        <w:rPr>
          <w:rFonts w:hint="eastAsia"/>
          <w:sz w:val="22"/>
          <w:szCs w:val="22"/>
        </w:rPr>
        <w:t xml:space="preserve">　　　　</w:t>
      </w:r>
      <w:r w:rsidR="00F430A6" w:rsidRPr="005138DB">
        <w:rPr>
          <w:rFonts w:hint="eastAsia"/>
          <w:sz w:val="22"/>
          <w:szCs w:val="22"/>
        </w:rPr>
        <w:t xml:space="preserve">年　</w:t>
      </w:r>
      <w:r w:rsidR="009530DE" w:rsidRPr="005138DB">
        <w:rPr>
          <w:rFonts w:hint="eastAsia"/>
          <w:sz w:val="22"/>
          <w:szCs w:val="22"/>
        </w:rPr>
        <w:t>月</w:t>
      </w:r>
      <w:r w:rsidR="00F430A6" w:rsidRPr="005138DB">
        <w:rPr>
          <w:rFonts w:hint="eastAsia"/>
          <w:sz w:val="22"/>
          <w:szCs w:val="22"/>
        </w:rPr>
        <w:t xml:space="preserve">　</w:t>
      </w:r>
      <w:r w:rsidR="00B62BE0" w:rsidRPr="005138DB">
        <w:rPr>
          <w:rFonts w:hint="eastAsia"/>
          <w:sz w:val="22"/>
          <w:szCs w:val="22"/>
        </w:rPr>
        <w:t>日</w:t>
      </w:r>
      <w:r w:rsidR="000809AF" w:rsidRPr="005138DB">
        <w:rPr>
          <w:rFonts w:hint="eastAsia"/>
          <w:sz w:val="22"/>
          <w:szCs w:val="22"/>
        </w:rPr>
        <w:t>に</w:t>
      </w:r>
      <w:r w:rsidR="00B62BE0" w:rsidRPr="005138DB">
        <w:rPr>
          <w:rFonts w:hint="eastAsia"/>
          <w:sz w:val="22"/>
          <w:szCs w:val="22"/>
        </w:rPr>
        <w:t>変更協議のあった標記補助事業</w:t>
      </w:r>
      <w:r w:rsidR="00507725" w:rsidRPr="005138DB">
        <w:rPr>
          <w:rFonts w:hint="eastAsia"/>
          <w:sz w:val="22"/>
          <w:szCs w:val="22"/>
        </w:rPr>
        <w:t>について、</w:t>
      </w:r>
      <w:r w:rsidR="00635BA0" w:rsidRPr="005138DB">
        <w:rPr>
          <w:rFonts w:hint="eastAsia"/>
          <w:sz w:val="22"/>
          <w:szCs w:val="22"/>
        </w:rPr>
        <w:t>北見市</w:t>
      </w:r>
      <w:r w:rsidR="00846BE1" w:rsidRPr="005138DB">
        <w:rPr>
          <w:rFonts w:hint="eastAsia"/>
          <w:sz w:val="22"/>
          <w:szCs w:val="22"/>
        </w:rPr>
        <w:t>ゼロカーボン推進事業補助金</w:t>
      </w:r>
      <w:r w:rsidR="00635BA0" w:rsidRPr="005138DB">
        <w:rPr>
          <w:rFonts w:hint="eastAsia"/>
          <w:sz w:val="22"/>
          <w:szCs w:val="22"/>
        </w:rPr>
        <w:t>交付要綱第</w:t>
      </w:r>
      <w:r w:rsidR="00B072EC" w:rsidRPr="005138DB">
        <w:rPr>
          <w:rFonts w:ascii="ＭＳ 明朝" w:hAnsi="ＭＳ 明朝" w:hint="eastAsia"/>
          <w:sz w:val="22"/>
          <w:szCs w:val="22"/>
        </w:rPr>
        <w:t>8</w:t>
      </w:r>
      <w:r w:rsidR="003B6946" w:rsidRPr="005138DB">
        <w:rPr>
          <w:rFonts w:hint="eastAsia"/>
          <w:sz w:val="22"/>
          <w:szCs w:val="22"/>
        </w:rPr>
        <w:t>条の規定に基づき、</w:t>
      </w:r>
      <w:r w:rsidR="00507725" w:rsidRPr="005138DB">
        <w:rPr>
          <w:rFonts w:hint="eastAsia"/>
          <w:sz w:val="22"/>
          <w:szCs w:val="22"/>
        </w:rPr>
        <w:t>下記のとおり通知します。</w:t>
      </w:r>
    </w:p>
    <w:p w:rsidR="00507725" w:rsidRPr="005138DB" w:rsidRDefault="00507725" w:rsidP="00507725">
      <w:pPr>
        <w:tabs>
          <w:tab w:val="left" w:pos="5739"/>
        </w:tabs>
        <w:rPr>
          <w:rFonts w:hint="eastAsia"/>
          <w:sz w:val="22"/>
          <w:szCs w:val="22"/>
        </w:rPr>
      </w:pPr>
    </w:p>
    <w:p w:rsidR="00507725" w:rsidRPr="005138DB" w:rsidRDefault="00507725" w:rsidP="00507725">
      <w:pPr>
        <w:tabs>
          <w:tab w:val="left" w:pos="5739"/>
        </w:tabs>
        <w:jc w:val="center"/>
        <w:rPr>
          <w:rFonts w:hint="eastAsia"/>
          <w:sz w:val="22"/>
          <w:szCs w:val="22"/>
        </w:rPr>
      </w:pPr>
      <w:r w:rsidRPr="005138DB">
        <w:rPr>
          <w:rFonts w:hint="eastAsia"/>
          <w:sz w:val="22"/>
          <w:szCs w:val="22"/>
        </w:rPr>
        <w:t>記</w:t>
      </w:r>
    </w:p>
    <w:p w:rsidR="00507725" w:rsidRPr="005138DB" w:rsidRDefault="00507725" w:rsidP="00507725">
      <w:pPr>
        <w:tabs>
          <w:tab w:val="left" w:pos="5739"/>
        </w:tabs>
        <w:rPr>
          <w:rFonts w:hint="eastAsia"/>
          <w:sz w:val="22"/>
          <w:szCs w:val="22"/>
        </w:rPr>
      </w:pPr>
    </w:p>
    <w:p w:rsidR="00507725" w:rsidRPr="007178BE" w:rsidRDefault="00F430A6" w:rsidP="00507725">
      <w:pPr>
        <w:tabs>
          <w:tab w:val="left" w:pos="5739"/>
        </w:tabs>
        <w:rPr>
          <w:rFonts w:hint="eastAsia"/>
          <w:sz w:val="22"/>
          <w:szCs w:val="22"/>
        </w:rPr>
      </w:pPr>
      <w:r w:rsidRPr="005138DB">
        <w:rPr>
          <w:rFonts w:hint="eastAsia"/>
          <w:sz w:val="22"/>
          <w:szCs w:val="22"/>
        </w:rPr>
        <w:t xml:space="preserve">　</w:t>
      </w:r>
      <w:r w:rsidRPr="007178BE">
        <w:rPr>
          <w:rFonts w:hint="eastAsia"/>
          <w:sz w:val="22"/>
          <w:szCs w:val="22"/>
        </w:rPr>
        <w:t xml:space="preserve">１．結果　　　　</w:t>
      </w:r>
    </w:p>
    <w:p w:rsidR="00507725" w:rsidRPr="007178BE" w:rsidRDefault="00F430A6" w:rsidP="007178BE">
      <w:pPr>
        <w:tabs>
          <w:tab w:val="left" w:pos="5739"/>
        </w:tabs>
        <w:ind w:firstLineChars="100" w:firstLine="199"/>
        <w:rPr>
          <w:rFonts w:hint="eastAsia"/>
          <w:sz w:val="22"/>
          <w:szCs w:val="22"/>
        </w:rPr>
      </w:pPr>
      <w:r w:rsidRPr="007178BE">
        <w:rPr>
          <w:rFonts w:hint="eastAsia"/>
          <w:sz w:val="22"/>
          <w:szCs w:val="22"/>
        </w:rPr>
        <w:t xml:space="preserve">２．内容　　　　</w:t>
      </w:r>
    </w:p>
    <w:p w:rsidR="00507725" w:rsidRPr="007178BE" w:rsidRDefault="00780F6A" w:rsidP="0057290D">
      <w:pPr>
        <w:tabs>
          <w:tab w:val="left" w:pos="5739"/>
        </w:tabs>
        <w:rPr>
          <w:rFonts w:hint="eastAsia"/>
          <w:sz w:val="22"/>
          <w:szCs w:val="22"/>
        </w:rPr>
      </w:pPr>
      <w:r w:rsidRPr="007178BE">
        <w:rPr>
          <w:rFonts w:hint="eastAsia"/>
          <w:sz w:val="22"/>
          <w:szCs w:val="22"/>
        </w:rPr>
        <w:t xml:space="preserve">　３．変更後の</w:t>
      </w:r>
      <w:r w:rsidR="007178BE" w:rsidRPr="007178BE">
        <w:rPr>
          <w:rFonts w:hint="eastAsia"/>
          <w:sz w:val="22"/>
          <w:szCs w:val="22"/>
        </w:rPr>
        <w:t>補助金交付決定対象設備及び交付決定額</w:t>
      </w:r>
    </w:p>
    <w:p w:rsidR="007178BE" w:rsidRDefault="007178BE" w:rsidP="007178BE">
      <w:pPr>
        <w:pStyle w:val="a6"/>
        <w:rPr>
          <w:sz w:val="22"/>
          <w:szCs w:val="22"/>
        </w:rPr>
      </w:pPr>
      <w:r w:rsidRPr="007178BE">
        <w:rPr>
          <w:rFonts w:hint="eastAsia"/>
          <w:sz w:val="22"/>
          <w:szCs w:val="22"/>
        </w:rPr>
        <w:t xml:space="preserve">　</w:t>
      </w:r>
      <w:r w:rsidR="00FF49D6">
        <w:rPr>
          <w:rFonts w:hint="eastAsia"/>
          <w:sz w:val="22"/>
          <w:szCs w:val="22"/>
        </w:rPr>
        <w:t xml:space="preserve">　</w:t>
      </w:r>
      <w:r w:rsidRPr="007178BE">
        <w:rPr>
          <w:rFonts w:hint="eastAsia"/>
          <w:sz w:val="22"/>
          <w:szCs w:val="22"/>
        </w:rPr>
        <w:t xml:space="preserve">（補助対象設備）　　　　　　　　　</w:t>
      </w:r>
      <w:r w:rsidRPr="007178BE">
        <w:rPr>
          <w:rFonts w:hint="eastAsia"/>
          <w:sz w:val="22"/>
          <w:szCs w:val="22"/>
        </w:rPr>
        <w:tab/>
      </w:r>
      <w:r w:rsidR="00B166E3">
        <w:rPr>
          <w:rFonts w:hint="eastAsia"/>
          <w:sz w:val="22"/>
          <w:szCs w:val="22"/>
        </w:rPr>
        <w:t xml:space="preserve">　　　　　　</w:t>
      </w:r>
      <w:r w:rsidRPr="007178BE">
        <w:rPr>
          <w:rFonts w:hint="eastAsia"/>
          <w:sz w:val="22"/>
          <w:szCs w:val="22"/>
        </w:rPr>
        <w:t>円</w:t>
      </w:r>
    </w:p>
    <w:p w:rsidR="00FF49D6" w:rsidRPr="007178BE" w:rsidRDefault="00FF49D6" w:rsidP="00FF49D6">
      <w:pPr>
        <w:pStyle w:val="a6"/>
        <w:ind w:firstLineChars="200" w:firstLine="398"/>
        <w:rPr>
          <w:rFonts w:hint="eastAsia"/>
          <w:sz w:val="22"/>
          <w:szCs w:val="22"/>
        </w:rPr>
      </w:pPr>
      <w:r w:rsidRPr="007178BE">
        <w:rPr>
          <w:rFonts w:hint="eastAsia"/>
          <w:sz w:val="22"/>
          <w:szCs w:val="22"/>
        </w:rPr>
        <w:t xml:space="preserve">（補助対象設備）　　　　　　　　　</w:t>
      </w:r>
      <w:r w:rsidRPr="007178BE">
        <w:rPr>
          <w:rFonts w:hint="eastAsia"/>
          <w:sz w:val="22"/>
          <w:szCs w:val="22"/>
        </w:rPr>
        <w:tab/>
      </w:r>
      <w:r>
        <w:rPr>
          <w:rFonts w:hint="eastAsia"/>
          <w:sz w:val="22"/>
          <w:szCs w:val="22"/>
        </w:rPr>
        <w:t xml:space="preserve">　　　　　　</w:t>
      </w:r>
      <w:r w:rsidRPr="007178BE">
        <w:rPr>
          <w:rFonts w:hint="eastAsia"/>
          <w:sz w:val="22"/>
          <w:szCs w:val="22"/>
        </w:rPr>
        <w:t>円</w:t>
      </w:r>
    </w:p>
    <w:p w:rsidR="007178BE" w:rsidRPr="003A54DE" w:rsidRDefault="007178BE" w:rsidP="007178BE">
      <w:pPr>
        <w:rPr>
          <w:rFonts w:hint="eastAsia"/>
          <w:sz w:val="22"/>
          <w:szCs w:val="22"/>
        </w:rPr>
      </w:pPr>
      <w:r w:rsidRPr="007178BE">
        <w:rPr>
          <w:rFonts w:hint="eastAsia"/>
          <w:sz w:val="22"/>
          <w:szCs w:val="22"/>
        </w:rPr>
        <w:t xml:space="preserve">　４．</w:t>
      </w:r>
      <w:r w:rsidRPr="003A54DE">
        <w:rPr>
          <w:rFonts w:hint="eastAsia"/>
          <w:sz w:val="22"/>
          <w:szCs w:val="22"/>
        </w:rPr>
        <w:t>補助の条件</w:t>
      </w:r>
    </w:p>
    <w:p w:rsidR="007178BE" w:rsidRPr="003A54DE" w:rsidRDefault="007178BE" w:rsidP="007178BE">
      <w:pPr>
        <w:numPr>
          <w:ilvl w:val="0"/>
          <w:numId w:val="2"/>
        </w:numPr>
        <w:rPr>
          <w:rFonts w:hint="eastAsia"/>
          <w:sz w:val="22"/>
          <w:szCs w:val="22"/>
        </w:rPr>
      </w:pPr>
      <w:r w:rsidRPr="003A54DE">
        <w:rPr>
          <w:rFonts w:hint="eastAsia"/>
          <w:sz w:val="22"/>
          <w:szCs w:val="22"/>
        </w:rPr>
        <w:t>補助金は、目的以外に使用しないこと。</w:t>
      </w:r>
    </w:p>
    <w:p w:rsidR="007178BE" w:rsidRPr="003A54DE" w:rsidRDefault="007178BE" w:rsidP="007178BE">
      <w:pPr>
        <w:numPr>
          <w:ilvl w:val="0"/>
          <w:numId w:val="2"/>
        </w:numPr>
        <w:rPr>
          <w:rFonts w:hint="eastAsia"/>
          <w:sz w:val="22"/>
          <w:szCs w:val="22"/>
        </w:rPr>
      </w:pPr>
      <w:r w:rsidRPr="003A54DE">
        <w:rPr>
          <w:rFonts w:hint="eastAsia"/>
          <w:sz w:val="22"/>
          <w:szCs w:val="22"/>
        </w:rPr>
        <w:t>事業内容を変更しようとするときは、あらかじめ市長の承認を得ること。</w:t>
      </w:r>
    </w:p>
    <w:p w:rsidR="007178BE" w:rsidRPr="003A54DE" w:rsidRDefault="007178BE" w:rsidP="007178BE">
      <w:pPr>
        <w:numPr>
          <w:ilvl w:val="0"/>
          <w:numId w:val="2"/>
        </w:numPr>
        <w:rPr>
          <w:rFonts w:hint="eastAsia"/>
          <w:sz w:val="22"/>
          <w:szCs w:val="22"/>
        </w:rPr>
      </w:pPr>
      <w:r w:rsidRPr="003A54DE">
        <w:rPr>
          <w:rFonts w:hint="eastAsia"/>
          <w:sz w:val="22"/>
          <w:szCs w:val="22"/>
        </w:rPr>
        <w:t>事業終了後、実績報告書を作成し、速やかに市長あてに提出すること。</w:t>
      </w:r>
    </w:p>
    <w:p w:rsidR="007178BE" w:rsidRPr="003A54DE" w:rsidRDefault="007178BE" w:rsidP="007178BE">
      <w:pPr>
        <w:numPr>
          <w:ilvl w:val="0"/>
          <w:numId w:val="2"/>
        </w:numPr>
        <w:rPr>
          <w:rFonts w:hint="eastAsia"/>
          <w:sz w:val="22"/>
          <w:szCs w:val="22"/>
        </w:rPr>
      </w:pPr>
      <w:r w:rsidRPr="003A54DE">
        <w:rPr>
          <w:rFonts w:hint="eastAsia"/>
          <w:sz w:val="22"/>
          <w:szCs w:val="22"/>
        </w:rPr>
        <w:t>補助対象経費に係る決算額が補助対象経費に満たないときは、補助金額を減額し、又は返還すること。</w:t>
      </w:r>
    </w:p>
    <w:p w:rsidR="007178BE" w:rsidRPr="003A54DE" w:rsidRDefault="007178BE" w:rsidP="007178BE">
      <w:pPr>
        <w:numPr>
          <w:ilvl w:val="0"/>
          <w:numId w:val="2"/>
        </w:numPr>
        <w:rPr>
          <w:rFonts w:hint="eastAsia"/>
          <w:sz w:val="22"/>
          <w:szCs w:val="22"/>
        </w:rPr>
      </w:pPr>
      <w:r w:rsidRPr="003A54DE">
        <w:rPr>
          <w:rFonts w:hint="eastAsia"/>
          <w:sz w:val="22"/>
          <w:szCs w:val="22"/>
        </w:rPr>
        <w:t>補助金は、本年度についてのみであり、これを例年としないこと。</w:t>
      </w:r>
    </w:p>
    <w:p w:rsidR="007178BE" w:rsidRPr="003A54DE" w:rsidRDefault="007178BE" w:rsidP="007178BE">
      <w:pPr>
        <w:rPr>
          <w:rFonts w:hint="eastAsia"/>
          <w:sz w:val="22"/>
          <w:szCs w:val="22"/>
        </w:rPr>
      </w:pPr>
      <w:r>
        <w:rPr>
          <w:rFonts w:hint="eastAsia"/>
          <w:sz w:val="22"/>
          <w:szCs w:val="22"/>
        </w:rPr>
        <w:t>５</w:t>
      </w:r>
      <w:r w:rsidRPr="003A54DE">
        <w:rPr>
          <w:rFonts w:hint="eastAsia"/>
          <w:sz w:val="22"/>
          <w:szCs w:val="22"/>
        </w:rPr>
        <w:t>．補助金は、事業終了後、確定された金額を請求により交付する。</w:t>
      </w:r>
    </w:p>
    <w:p w:rsidR="007178BE" w:rsidRPr="007178BE" w:rsidRDefault="007178BE" w:rsidP="007178BE">
      <w:pPr>
        <w:rPr>
          <w:sz w:val="22"/>
          <w:szCs w:val="22"/>
        </w:rPr>
      </w:pPr>
      <w:r>
        <w:rPr>
          <w:rFonts w:hint="eastAsia"/>
          <w:sz w:val="22"/>
          <w:szCs w:val="22"/>
        </w:rPr>
        <w:t>６</w:t>
      </w:r>
      <w:r w:rsidRPr="003A54DE">
        <w:rPr>
          <w:rFonts w:hint="eastAsia"/>
          <w:sz w:val="22"/>
          <w:szCs w:val="22"/>
        </w:rPr>
        <w:t>．補助条件に違反したとき、不正行為がなされたときその他市長が補助を不適当と認めたときは、補助の取消し、補助決定額の減額又は既に交付された補助金を返還することとなります。</w:t>
      </w:r>
    </w:p>
    <w:p w:rsidR="007178BE" w:rsidRPr="007178BE" w:rsidRDefault="007178BE" w:rsidP="007178BE">
      <w:pPr>
        <w:rPr>
          <w:rFonts w:hint="eastAsia"/>
          <w:sz w:val="22"/>
          <w:szCs w:val="22"/>
        </w:rPr>
      </w:pPr>
    </w:p>
    <w:sectPr w:rsidR="007178BE" w:rsidRPr="007178BE" w:rsidSect="005138DB">
      <w:pgSz w:w="11907" w:h="16840" w:code="9"/>
      <w:pgMar w:top="1418" w:right="1418" w:bottom="1418" w:left="1418" w:header="851" w:footer="992" w:gutter="0"/>
      <w:pgNumType w:start="4"/>
      <w:cols w:space="425"/>
      <w:docGrid w:type="linesAndChars" w:linePitch="43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01D" w:rsidRDefault="00B6101D">
      <w:r>
        <w:separator/>
      </w:r>
    </w:p>
  </w:endnote>
  <w:endnote w:type="continuationSeparator" w:id="0">
    <w:p w:rsidR="00B6101D" w:rsidRDefault="00B6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01D" w:rsidRDefault="00B6101D">
      <w:r>
        <w:separator/>
      </w:r>
    </w:p>
  </w:footnote>
  <w:footnote w:type="continuationSeparator" w:id="0">
    <w:p w:rsidR="00B6101D" w:rsidRDefault="00B6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93D"/>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27B53A7"/>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1325F46"/>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3" w15:restartNumberingAfterBreak="0">
    <w:nsid w:val="116629F8"/>
    <w:multiLevelType w:val="singleLevel"/>
    <w:tmpl w:val="75084D0C"/>
    <w:lvl w:ilvl="0">
      <w:start w:val="1"/>
      <w:numFmt w:val="decimalFullWidth"/>
      <w:lvlText w:val="%1．"/>
      <w:lvlJc w:val="left"/>
      <w:pPr>
        <w:tabs>
          <w:tab w:val="num" w:pos="720"/>
        </w:tabs>
        <w:ind w:left="720" w:hanging="720"/>
      </w:pPr>
      <w:rPr>
        <w:rFonts w:hint="eastAsia"/>
      </w:rPr>
    </w:lvl>
  </w:abstractNum>
  <w:abstractNum w:abstractNumId="4" w15:restartNumberingAfterBreak="0">
    <w:nsid w:val="13776235"/>
    <w:multiLevelType w:val="singleLevel"/>
    <w:tmpl w:val="BC8E4ED6"/>
    <w:lvl w:ilvl="0">
      <w:start w:val="2"/>
      <w:numFmt w:val="decimalFullWidth"/>
      <w:lvlText w:val="%1"/>
      <w:lvlJc w:val="left"/>
      <w:pPr>
        <w:tabs>
          <w:tab w:val="num" w:pos="360"/>
        </w:tabs>
        <w:ind w:left="360" w:hanging="360"/>
      </w:pPr>
      <w:rPr>
        <w:rFonts w:hint="eastAsia"/>
      </w:rPr>
    </w:lvl>
  </w:abstractNum>
  <w:abstractNum w:abstractNumId="5" w15:restartNumberingAfterBreak="0">
    <w:nsid w:val="16980525"/>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6" w15:restartNumberingAfterBreak="0">
    <w:nsid w:val="1D132450"/>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7" w15:restartNumberingAfterBreak="0">
    <w:nsid w:val="1F5E1FDA"/>
    <w:multiLevelType w:val="singleLevel"/>
    <w:tmpl w:val="4628CEF8"/>
    <w:lvl w:ilvl="0">
      <w:numFmt w:val="bullet"/>
      <w:lvlText w:val="※"/>
      <w:lvlJc w:val="left"/>
      <w:pPr>
        <w:tabs>
          <w:tab w:val="num" w:pos="270"/>
        </w:tabs>
        <w:ind w:left="270" w:hanging="270"/>
      </w:pPr>
      <w:rPr>
        <w:rFonts w:ascii="ＭＳ 明朝" w:hint="eastAsia"/>
      </w:rPr>
    </w:lvl>
  </w:abstractNum>
  <w:abstractNum w:abstractNumId="8" w15:restartNumberingAfterBreak="0">
    <w:nsid w:val="21F62549"/>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9" w15:restartNumberingAfterBreak="0">
    <w:nsid w:val="24730D67"/>
    <w:multiLevelType w:val="singleLevel"/>
    <w:tmpl w:val="8FA41D26"/>
    <w:lvl w:ilvl="0">
      <w:start w:val="2"/>
      <w:numFmt w:val="decimalFullWidth"/>
      <w:lvlText w:val="（%1）"/>
      <w:lvlJc w:val="left"/>
      <w:pPr>
        <w:tabs>
          <w:tab w:val="num" w:pos="1347"/>
        </w:tabs>
        <w:ind w:left="1347" w:hanging="1035"/>
      </w:pPr>
      <w:rPr>
        <w:rFonts w:hint="eastAsia"/>
      </w:rPr>
    </w:lvl>
  </w:abstractNum>
  <w:abstractNum w:abstractNumId="10" w15:restartNumberingAfterBreak="0">
    <w:nsid w:val="29DC1C8C"/>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1" w15:restartNumberingAfterBreak="0">
    <w:nsid w:val="2D3C1E43"/>
    <w:multiLevelType w:val="singleLevel"/>
    <w:tmpl w:val="6638FF70"/>
    <w:lvl w:ilvl="0">
      <w:start w:val="1"/>
      <w:numFmt w:val="decimalFullWidth"/>
      <w:lvlText w:val="%1．"/>
      <w:lvlJc w:val="left"/>
      <w:pPr>
        <w:tabs>
          <w:tab w:val="num" w:pos="720"/>
        </w:tabs>
        <w:ind w:left="720" w:hanging="720"/>
      </w:pPr>
      <w:rPr>
        <w:rFonts w:hint="eastAsia"/>
      </w:rPr>
    </w:lvl>
  </w:abstractNum>
  <w:abstractNum w:abstractNumId="12" w15:restartNumberingAfterBreak="0">
    <w:nsid w:val="30DE03F1"/>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3" w15:restartNumberingAfterBreak="0">
    <w:nsid w:val="379F1E50"/>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4" w15:restartNumberingAfterBreak="0">
    <w:nsid w:val="58D766D6"/>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15" w15:restartNumberingAfterBreak="0">
    <w:nsid w:val="5A6C1BF3"/>
    <w:multiLevelType w:val="singleLevel"/>
    <w:tmpl w:val="E304BA28"/>
    <w:lvl w:ilvl="0">
      <w:start w:val="1"/>
      <w:numFmt w:val="decimalFullWidth"/>
      <w:lvlText w:val="%1．"/>
      <w:lvlJc w:val="left"/>
      <w:pPr>
        <w:tabs>
          <w:tab w:val="num" w:pos="600"/>
        </w:tabs>
        <w:ind w:left="600" w:hanging="600"/>
      </w:pPr>
      <w:rPr>
        <w:rFonts w:hint="eastAsia"/>
      </w:rPr>
    </w:lvl>
  </w:abstractNum>
  <w:abstractNum w:abstractNumId="16" w15:restartNumberingAfterBreak="0">
    <w:nsid w:val="5A7B6764"/>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7" w15:restartNumberingAfterBreak="0">
    <w:nsid w:val="5AA9538C"/>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18" w15:restartNumberingAfterBreak="0">
    <w:nsid w:val="5BA92C7C"/>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64ED2F7F"/>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651E0ADE"/>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21" w15:restartNumberingAfterBreak="0">
    <w:nsid w:val="69344140"/>
    <w:multiLevelType w:val="singleLevel"/>
    <w:tmpl w:val="0409000F"/>
    <w:lvl w:ilvl="0">
      <w:start w:val="1"/>
      <w:numFmt w:val="decimal"/>
      <w:lvlText w:val="%1."/>
      <w:lvlJc w:val="left"/>
      <w:pPr>
        <w:tabs>
          <w:tab w:val="num" w:pos="425"/>
        </w:tabs>
        <w:ind w:left="425" w:hanging="425"/>
      </w:pPr>
    </w:lvl>
  </w:abstractNum>
  <w:abstractNum w:abstractNumId="22" w15:restartNumberingAfterBreak="0">
    <w:nsid w:val="69FD5A2B"/>
    <w:multiLevelType w:val="singleLevel"/>
    <w:tmpl w:val="FBB84590"/>
    <w:lvl w:ilvl="0">
      <w:start w:val="2"/>
      <w:numFmt w:val="decimalFullWidth"/>
      <w:lvlText w:val="%1"/>
      <w:lvlJc w:val="left"/>
      <w:pPr>
        <w:tabs>
          <w:tab w:val="num" w:pos="360"/>
        </w:tabs>
        <w:ind w:left="360" w:hanging="360"/>
      </w:pPr>
      <w:rPr>
        <w:rFonts w:hint="eastAsia"/>
      </w:rPr>
    </w:lvl>
  </w:abstractNum>
  <w:abstractNum w:abstractNumId="23" w15:restartNumberingAfterBreak="0">
    <w:nsid w:val="6B0B4922"/>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24" w15:restartNumberingAfterBreak="0">
    <w:nsid w:val="78035DFA"/>
    <w:multiLevelType w:val="singleLevel"/>
    <w:tmpl w:val="FCDC245E"/>
    <w:lvl w:ilvl="0">
      <w:start w:val="1"/>
      <w:numFmt w:val="decimalFullWidth"/>
      <w:lvlText w:val="%1"/>
      <w:lvlJc w:val="left"/>
      <w:pPr>
        <w:tabs>
          <w:tab w:val="num" w:pos="672"/>
        </w:tabs>
        <w:ind w:left="672" w:hanging="360"/>
      </w:pPr>
      <w:rPr>
        <w:rFonts w:hint="eastAsia"/>
      </w:rPr>
    </w:lvl>
  </w:abstractNum>
  <w:abstractNum w:abstractNumId="25" w15:restartNumberingAfterBreak="0">
    <w:nsid w:val="7BA06A0E"/>
    <w:multiLevelType w:val="singleLevel"/>
    <w:tmpl w:val="AE78C954"/>
    <w:lvl w:ilvl="0">
      <w:start w:val="1"/>
      <w:numFmt w:val="decimalFullWidth"/>
      <w:lvlText w:val="%1．"/>
      <w:lvlJc w:val="left"/>
      <w:pPr>
        <w:tabs>
          <w:tab w:val="num" w:pos="720"/>
        </w:tabs>
        <w:ind w:left="720" w:hanging="720"/>
      </w:pPr>
      <w:rPr>
        <w:rFonts w:hint="eastAsia"/>
      </w:rPr>
    </w:lvl>
  </w:abstractNum>
  <w:num w:numId="1" w16cid:durableId="372003616">
    <w:abstractNumId w:val="15"/>
  </w:num>
  <w:num w:numId="2" w16cid:durableId="1178349413">
    <w:abstractNumId w:val="12"/>
  </w:num>
  <w:num w:numId="3" w16cid:durableId="1661811888">
    <w:abstractNumId w:val="25"/>
  </w:num>
  <w:num w:numId="4" w16cid:durableId="1501235770">
    <w:abstractNumId w:val="3"/>
  </w:num>
  <w:num w:numId="5" w16cid:durableId="130751095">
    <w:abstractNumId w:val="11"/>
  </w:num>
  <w:num w:numId="6" w16cid:durableId="2039234053">
    <w:abstractNumId w:val="4"/>
  </w:num>
  <w:num w:numId="7" w16cid:durableId="2050059562">
    <w:abstractNumId w:val="22"/>
  </w:num>
  <w:num w:numId="8" w16cid:durableId="742262228">
    <w:abstractNumId w:val="1"/>
  </w:num>
  <w:num w:numId="9" w16cid:durableId="1053504616">
    <w:abstractNumId w:val="9"/>
  </w:num>
  <w:num w:numId="10" w16cid:durableId="1191341262">
    <w:abstractNumId w:val="7"/>
  </w:num>
  <w:num w:numId="11" w16cid:durableId="1526551808">
    <w:abstractNumId w:val="2"/>
  </w:num>
  <w:num w:numId="12" w16cid:durableId="502211150">
    <w:abstractNumId w:val="23"/>
  </w:num>
  <w:num w:numId="13" w16cid:durableId="1213157884">
    <w:abstractNumId w:val="18"/>
  </w:num>
  <w:num w:numId="14" w16cid:durableId="1950165604">
    <w:abstractNumId w:val="17"/>
  </w:num>
  <w:num w:numId="15" w16cid:durableId="175849855">
    <w:abstractNumId w:val="20"/>
  </w:num>
  <w:num w:numId="16" w16cid:durableId="1477530798">
    <w:abstractNumId w:val="5"/>
  </w:num>
  <w:num w:numId="17" w16cid:durableId="1292784632">
    <w:abstractNumId w:val="6"/>
  </w:num>
  <w:num w:numId="18" w16cid:durableId="641080746">
    <w:abstractNumId w:val="14"/>
  </w:num>
  <w:num w:numId="19" w16cid:durableId="749734494">
    <w:abstractNumId w:val="24"/>
  </w:num>
  <w:num w:numId="20" w16cid:durableId="1508324666">
    <w:abstractNumId w:val="19"/>
  </w:num>
  <w:num w:numId="21" w16cid:durableId="566765058">
    <w:abstractNumId w:val="21"/>
  </w:num>
  <w:num w:numId="22" w16cid:durableId="1619877350">
    <w:abstractNumId w:val="0"/>
  </w:num>
  <w:num w:numId="23" w16cid:durableId="40372326">
    <w:abstractNumId w:val="10"/>
  </w:num>
  <w:num w:numId="24" w16cid:durableId="1740865413">
    <w:abstractNumId w:val="16"/>
  </w:num>
  <w:num w:numId="25" w16cid:durableId="1547524973">
    <w:abstractNumId w:val="13"/>
  </w:num>
  <w:num w:numId="26" w16cid:durableId="795947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51"/>
  <w:drawingGridHorizontalSpacing w:val="94"/>
  <w:drawingGridVerticalSpacing w:val="4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725"/>
    <w:rsid w:val="00003343"/>
    <w:rsid w:val="00035726"/>
    <w:rsid w:val="00042942"/>
    <w:rsid w:val="000467E4"/>
    <w:rsid w:val="00065D85"/>
    <w:rsid w:val="000809AF"/>
    <w:rsid w:val="000F4CD3"/>
    <w:rsid w:val="001032F2"/>
    <w:rsid w:val="00115876"/>
    <w:rsid w:val="00185B8E"/>
    <w:rsid w:val="001863CA"/>
    <w:rsid w:val="001B7995"/>
    <w:rsid w:val="001D172C"/>
    <w:rsid w:val="002341DC"/>
    <w:rsid w:val="00234FB5"/>
    <w:rsid w:val="002378CF"/>
    <w:rsid w:val="00280EB1"/>
    <w:rsid w:val="0028182B"/>
    <w:rsid w:val="002C3FC9"/>
    <w:rsid w:val="002E405E"/>
    <w:rsid w:val="003070AC"/>
    <w:rsid w:val="00322F71"/>
    <w:rsid w:val="00323F31"/>
    <w:rsid w:val="0033317B"/>
    <w:rsid w:val="003B6946"/>
    <w:rsid w:val="003B75DE"/>
    <w:rsid w:val="003E7BF0"/>
    <w:rsid w:val="00404202"/>
    <w:rsid w:val="0040482C"/>
    <w:rsid w:val="0043134B"/>
    <w:rsid w:val="00476823"/>
    <w:rsid w:val="004933B8"/>
    <w:rsid w:val="004C7DDF"/>
    <w:rsid w:val="004F3E16"/>
    <w:rsid w:val="00507725"/>
    <w:rsid w:val="005138DB"/>
    <w:rsid w:val="00517488"/>
    <w:rsid w:val="0054300A"/>
    <w:rsid w:val="0057290D"/>
    <w:rsid w:val="00583CC0"/>
    <w:rsid w:val="00584B00"/>
    <w:rsid w:val="005C5F15"/>
    <w:rsid w:val="005D01CC"/>
    <w:rsid w:val="00635BA0"/>
    <w:rsid w:val="00666946"/>
    <w:rsid w:val="00683B2D"/>
    <w:rsid w:val="006E0492"/>
    <w:rsid w:val="007178BE"/>
    <w:rsid w:val="00725F50"/>
    <w:rsid w:val="00757FEA"/>
    <w:rsid w:val="00780F6A"/>
    <w:rsid w:val="00787927"/>
    <w:rsid w:val="007C11D1"/>
    <w:rsid w:val="007C7246"/>
    <w:rsid w:val="007E5A26"/>
    <w:rsid w:val="00846BE1"/>
    <w:rsid w:val="00854A6C"/>
    <w:rsid w:val="00887EE1"/>
    <w:rsid w:val="008A7636"/>
    <w:rsid w:val="008D3F6F"/>
    <w:rsid w:val="00907D6C"/>
    <w:rsid w:val="009171FC"/>
    <w:rsid w:val="00921D2D"/>
    <w:rsid w:val="009530DE"/>
    <w:rsid w:val="00957E3E"/>
    <w:rsid w:val="00960C3D"/>
    <w:rsid w:val="009908C9"/>
    <w:rsid w:val="009A4A8F"/>
    <w:rsid w:val="009D75A3"/>
    <w:rsid w:val="009E25D1"/>
    <w:rsid w:val="009F78A8"/>
    <w:rsid w:val="00A0623F"/>
    <w:rsid w:val="00A162A1"/>
    <w:rsid w:val="00A221C9"/>
    <w:rsid w:val="00A41937"/>
    <w:rsid w:val="00A73D69"/>
    <w:rsid w:val="00A74222"/>
    <w:rsid w:val="00AA3A9A"/>
    <w:rsid w:val="00AF2616"/>
    <w:rsid w:val="00B072EC"/>
    <w:rsid w:val="00B166E3"/>
    <w:rsid w:val="00B5121D"/>
    <w:rsid w:val="00B6101D"/>
    <w:rsid w:val="00B62BE0"/>
    <w:rsid w:val="00BD0C21"/>
    <w:rsid w:val="00C4729A"/>
    <w:rsid w:val="00C56514"/>
    <w:rsid w:val="00C60324"/>
    <w:rsid w:val="00C67689"/>
    <w:rsid w:val="00CA49C9"/>
    <w:rsid w:val="00CB7079"/>
    <w:rsid w:val="00CE4FEC"/>
    <w:rsid w:val="00D73C70"/>
    <w:rsid w:val="00DA58EE"/>
    <w:rsid w:val="00DC3BCD"/>
    <w:rsid w:val="00DF338B"/>
    <w:rsid w:val="00E1106B"/>
    <w:rsid w:val="00E26CEF"/>
    <w:rsid w:val="00ED3D30"/>
    <w:rsid w:val="00F10498"/>
    <w:rsid w:val="00F30549"/>
    <w:rsid w:val="00F430A6"/>
    <w:rsid w:val="00F7149D"/>
    <w:rsid w:val="00F90DD6"/>
    <w:rsid w:val="00FA43FA"/>
    <w:rsid w:val="00FC2149"/>
    <w:rsid w:val="00FC5F5E"/>
    <w:rsid w:val="00FD517F"/>
    <w:rsid w:val="00FF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32"/>
    </w:rPr>
  </w:style>
  <w:style w:type="paragraph" w:styleId="a4">
    <w:name w:val="Note Heading"/>
    <w:basedOn w:val="a"/>
    <w:next w:val="a"/>
    <w:semiHidden/>
    <w:pPr>
      <w:jc w:val="center"/>
    </w:pPr>
    <w:rPr>
      <w:sz w:val="32"/>
    </w:rPr>
  </w:style>
  <w:style w:type="paragraph" w:styleId="a5">
    <w:name w:val="Closing"/>
    <w:basedOn w:val="a"/>
    <w:next w:val="a"/>
    <w:semiHidden/>
    <w:pPr>
      <w:jc w:val="right"/>
    </w:pPr>
    <w:rPr>
      <w:sz w:val="32"/>
    </w:rPr>
  </w:style>
  <w:style w:type="paragraph" w:styleId="a6">
    <w:name w:val="Body Text"/>
    <w:basedOn w:val="a"/>
    <w:semiHidden/>
    <w:pPr>
      <w:jc w:val="left"/>
    </w:pPr>
    <w:rPr>
      <w:sz w:val="28"/>
    </w:rPr>
  </w:style>
  <w:style w:type="paragraph" w:styleId="a7">
    <w:name w:val="Body Text Indent"/>
    <w:basedOn w:val="a"/>
    <w:semiHidden/>
    <w:pPr>
      <w:ind w:left="470" w:hanging="376"/>
    </w:pPr>
    <w:rPr>
      <w:sz w:val="28"/>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link w:val="ac"/>
    <w:uiPriority w:val="99"/>
    <w:unhideWhenUsed/>
    <w:rsid w:val="00507725"/>
    <w:pPr>
      <w:tabs>
        <w:tab w:val="center" w:pos="4252"/>
        <w:tab w:val="right" w:pos="8504"/>
      </w:tabs>
      <w:snapToGrid w:val="0"/>
    </w:pPr>
  </w:style>
  <w:style w:type="character" w:customStyle="1" w:styleId="ac">
    <w:name w:val="ヘッダー (文字)"/>
    <w:link w:val="ab"/>
    <w:uiPriority w:val="99"/>
    <w:rsid w:val="00507725"/>
    <w:rPr>
      <w:kern w:val="2"/>
      <w:sz w:val="21"/>
    </w:rPr>
  </w:style>
  <w:style w:type="paragraph" w:styleId="ad">
    <w:name w:val="List Paragraph"/>
    <w:basedOn w:val="a"/>
    <w:uiPriority w:val="34"/>
    <w:qFormat/>
    <w:rsid w:val="00507725"/>
    <w:pPr>
      <w:ind w:leftChars="400" w:left="840"/>
    </w:pPr>
  </w:style>
  <w:style w:type="character" w:customStyle="1" w:styleId="a9">
    <w:name w:val="フッター (文字)"/>
    <w:link w:val="a8"/>
    <w:uiPriority w:val="99"/>
    <w:rsid w:val="00C4729A"/>
    <w:rPr>
      <w:kern w:val="2"/>
      <w:sz w:val="21"/>
    </w:rPr>
  </w:style>
  <w:style w:type="paragraph" w:styleId="ae">
    <w:name w:val="Balloon Text"/>
    <w:basedOn w:val="a"/>
    <w:link w:val="af"/>
    <w:uiPriority w:val="99"/>
    <w:semiHidden/>
    <w:unhideWhenUsed/>
    <w:rsid w:val="00C4729A"/>
    <w:rPr>
      <w:rFonts w:ascii="Arial" w:eastAsia="ＭＳ ゴシック" w:hAnsi="Arial"/>
      <w:sz w:val="18"/>
      <w:szCs w:val="18"/>
    </w:rPr>
  </w:style>
  <w:style w:type="character" w:customStyle="1" w:styleId="af">
    <w:name w:val="吹き出し (文字)"/>
    <w:link w:val="ae"/>
    <w:uiPriority w:val="99"/>
    <w:semiHidden/>
    <w:rsid w:val="00C4729A"/>
    <w:rPr>
      <w:rFonts w:ascii="Arial" w:eastAsia="ＭＳ ゴシック" w:hAnsi="Arial" w:cs="Times New Roman"/>
      <w:kern w:val="2"/>
      <w:sz w:val="18"/>
      <w:szCs w:val="18"/>
    </w:rPr>
  </w:style>
  <w:style w:type="character" w:styleId="af0">
    <w:name w:val="annotation reference"/>
    <w:unhideWhenUsed/>
    <w:rsid w:val="007C7246"/>
    <w:rPr>
      <w:sz w:val="18"/>
      <w:szCs w:val="18"/>
    </w:rPr>
  </w:style>
  <w:style w:type="paragraph" w:styleId="af1">
    <w:name w:val="annotation text"/>
    <w:basedOn w:val="a"/>
    <w:link w:val="af2"/>
    <w:unhideWhenUsed/>
    <w:rsid w:val="007C7246"/>
    <w:pPr>
      <w:jc w:val="left"/>
    </w:pPr>
  </w:style>
  <w:style w:type="character" w:customStyle="1" w:styleId="af2">
    <w:name w:val="コメント文字列 (文字)"/>
    <w:link w:val="af1"/>
    <w:rsid w:val="007C7246"/>
    <w:rPr>
      <w:kern w:val="2"/>
      <w:sz w:val="21"/>
    </w:rPr>
  </w:style>
  <w:style w:type="paragraph" w:styleId="af3">
    <w:name w:val="annotation subject"/>
    <w:basedOn w:val="af1"/>
    <w:next w:val="af1"/>
    <w:link w:val="af4"/>
    <w:uiPriority w:val="99"/>
    <w:semiHidden/>
    <w:unhideWhenUsed/>
    <w:rsid w:val="007C7246"/>
    <w:rPr>
      <w:b/>
      <w:bCs/>
    </w:rPr>
  </w:style>
  <w:style w:type="character" w:customStyle="1" w:styleId="af4">
    <w:name w:val="コメント内容 (文字)"/>
    <w:link w:val="af3"/>
    <w:uiPriority w:val="99"/>
    <w:semiHidden/>
    <w:rsid w:val="007C724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2025-09-26T16:16:00Z</dcterms:created>
  <dcterms:modified xsi:type="dcterms:W3CDTF">2025-09-26T16:16:00Z</dcterms:modified>
</cp:coreProperties>
</file>