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BEDA4" w14:textId="3838FBD0" w:rsidR="00E40A51" w:rsidRPr="005535FC" w:rsidRDefault="00E40A51" w:rsidP="00E40A51">
      <w:pPr>
        <w:wordWrap w:val="0"/>
        <w:autoSpaceDE w:val="0"/>
        <w:autoSpaceDN w:val="0"/>
        <w:textAlignment w:val="center"/>
        <w:rPr>
          <w:rFonts w:ascii="ＭＳ ゴシック" w:eastAsia="ＭＳ ゴシック"/>
          <w:b/>
          <w:snapToGrid w:val="0"/>
          <w:color w:val="000000" w:themeColor="text1"/>
          <w:kern w:val="0"/>
        </w:rPr>
      </w:pPr>
      <w:r w:rsidRPr="005535FC">
        <w:rPr>
          <w:rFonts w:ascii="ＭＳ ゴシック" w:eastAsia="ＭＳ ゴシック" w:hint="eastAsia"/>
          <w:b/>
          <w:snapToGrid w:val="0"/>
          <w:color w:val="000000" w:themeColor="text1"/>
          <w:kern w:val="0"/>
        </w:rPr>
        <w:t>別表</w:t>
      </w:r>
      <w:r w:rsidR="002F60DA" w:rsidRPr="005535FC">
        <w:rPr>
          <w:rFonts w:ascii="ＭＳ ゴシック" w:eastAsia="ＭＳ ゴシック" w:hint="eastAsia"/>
          <w:b/>
          <w:snapToGrid w:val="0"/>
          <w:color w:val="000000" w:themeColor="text1"/>
          <w:kern w:val="0"/>
        </w:rPr>
        <w:t>４</w:t>
      </w:r>
    </w:p>
    <w:p w14:paraId="1F9BEDA5" w14:textId="77777777" w:rsidR="00E40A51" w:rsidRPr="005535FC" w:rsidRDefault="00E40A51" w:rsidP="00E40A51">
      <w:pPr>
        <w:wordWrap w:val="0"/>
        <w:autoSpaceDE w:val="0"/>
        <w:autoSpaceDN w:val="0"/>
        <w:jc w:val="center"/>
        <w:textAlignment w:val="center"/>
        <w:rPr>
          <w:rFonts w:ascii="ＭＳ 明朝"/>
          <w:b/>
          <w:snapToGrid w:val="0"/>
          <w:color w:val="000000" w:themeColor="text1"/>
          <w:kern w:val="0"/>
        </w:rPr>
      </w:pPr>
      <w:r w:rsidRPr="005535FC">
        <w:rPr>
          <w:rFonts w:ascii="ＭＳ 明朝" w:hint="eastAsia"/>
          <w:b/>
          <w:snapToGrid w:val="0"/>
          <w:color w:val="000000" w:themeColor="text1"/>
          <w:szCs w:val="28"/>
        </w:rPr>
        <w:t>被害状況の調査・報告分担</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5364"/>
        <w:gridCol w:w="2120"/>
      </w:tblGrid>
      <w:tr w:rsidR="005535FC" w:rsidRPr="005535FC" w14:paraId="1F9BEDA9" w14:textId="77777777" w:rsidTr="00F3093F">
        <w:trPr>
          <w:trHeight w:hRule="exact" w:val="300"/>
        </w:trPr>
        <w:tc>
          <w:tcPr>
            <w:tcW w:w="1262" w:type="dxa"/>
            <w:tcMar>
              <w:left w:w="105" w:type="dxa"/>
              <w:right w:w="105" w:type="dxa"/>
            </w:tcMar>
            <w:vAlign w:val="center"/>
          </w:tcPr>
          <w:p w14:paraId="1F9BEDA6" w14:textId="269BCA87" w:rsidR="00E40A51" w:rsidRPr="005535FC" w:rsidRDefault="00E40A51" w:rsidP="000857BA">
            <w:pPr>
              <w:tabs>
                <w:tab w:val="left" w:pos="8880"/>
              </w:tabs>
              <w:wordWrap w:val="0"/>
              <w:autoSpaceDE w:val="0"/>
              <w:autoSpaceDN w:val="0"/>
              <w:spacing w:line="220" w:lineRule="exact"/>
              <w:jc w:val="distribute"/>
              <w:textAlignment w:val="center"/>
              <w:rPr>
                <w:rFonts w:ascii="ＭＳ 明朝"/>
                <w:snapToGrid w:val="0"/>
                <w:color w:val="000000" w:themeColor="text1"/>
                <w:szCs w:val="21"/>
              </w:rPr>
            </w:pPr>
            <w:r w:rsidRPr="005535FC">
              <w:rPr>
                <w:rFonts w:ascii="ＭＳ 明朝" w:hint="eastAsia"/>
                <w:snapToGrid w:val="0"/>
                <w:color w:val="000000" w:themeColor="text1"/>
                <w:kern w:val="0"/>
                <w:szCs w:val="21"/>
              </w:rPr>
              <w:t>担当部</w:t>
            </w:r>
            <w:r w:rsidR="00D37E59" w:rsidRPr="005535FC">
              <w:rPr>
                <w:rFonts w:ascii="ＭＳ 明朝" w:hint="eastAsia"/>
                <w:snapToGrid w:val="0"/>
                <w:color w:val="000000" w:themeColor="text1"/>
                <w:kern w:val="0"/>
                <w:szCs w:val="21"/>
              </w:rPr>
              <w:t>等</w:t>
            </w:r>
          </w:p>
        </w:tc>
        <w:tc>
          <w:tcPr>
            <w:tcW w:w="5364" w:type="dxa"/>
            <w:tcMar>
              <w:left w:w="105" w:type="dxa"/>
              <w:right w:w="105" w:type="dxa"/>
            </w:tcMar>
            <w:vAlign w:val="center"/>
          </w:tcPr>
          <w:p w14:paraId="1F9BEDA7" w14:textId="77777777" w:rsidR="00E40A51" w:rsidRPr="005535FC" w:rsidRDefault="00E40A51" w:rsidP="000857BA">
            <w:pPr>
              <w:tabs>
                <w:tab w:val="left" w:pos="8880"/>
              </w:tabs>
              <w:wordWrap w:val="0"/>
              <w:autoSpaceDE w:val="0"/>
              <w:autoSpaceDN w:val="0"/>
              <w:spacing w:line="220" w:lineRule="exact"/>
              <w:jc w:val="center"/>
              <w:textAlignment w:val="center"/>
              <w:rPr>
                <w:rFonts w:ascii="ＭＳ 明朝"/>
                <w:snapToGrid w:val="0"/>
                <w:color w:val="000000" w:themeColor="text1"/>
                <w:szCs w:val="21"/>
              </w:rPr>
            </w:pPr>
            <w:r w:rsidRPr="005535FC">
              <w:rPr>
                <w:rFonts w:ascii="ＭＳ 明朝" w:hint="eastAsia"/>
                <w:snapToGrid w:val="0"/>
                <w:color w:val="000000" w:themeColor="text1"/>
                <w:szCs w:val="21"/>
              </w:rPr>
              <w:t>被　害　の　内　容</w:t>
            </w:r>
          </w:p>
        </w:tc>
        <w:tc>
          <w:tcPr>
            <w:tcW w:w="2120" w:type="dxa"/>
            <w:tcMar>
              <w:left w:w="105" w:type="dxa"/>
              <w:right w:w="105" w:type="dxa"/>
            </w:tcMar>
            <w:vAlign w:val="center"/>
          </w:tcPr>
          <w:p w14:paraId="1F9BEDA8" w14:textId="77777777" w:rsidR="00E40A51" w:rsidRPr="005535FC" w:rsidRDefault="00E40A51" w:rsidP="000857BA">
            <w:pPr>
              <w:tabs>
                <w:tab w:val="left" w:pos="8880"/>
              </w:tabs>
              <w:wordWrap w:val="0"/>
              <w:autoSpaceDE w:val="0"/>
              <w:autoSpaceDN w:val="0"/>
              <w:spacing w:line="220" w:lineRule="exact"/>
              <w:jc w:val="center"/>
              <w:textAlignment w:val="center"/>
              <w:rPr>
                <w:rFonts w:ascii="ＭＳ 明朝"/>
                <w:snapToGrid w:val="0"/>
                <w:color w:val="000000" w:themeColor="text1"/>
                <w:szCs w:val="21"/>
              </w:rPr>
            </w:pPr>
            <w:r w:rsidRPr="005535FC">
              <w:rPr>
                <w:rFonts w:ascii="ＭＳ 明朝" w:hint="eastAsia"/>
                <w:snapToGrid w:val="0"/>
                <w:color w:val="000000" w:themeColor="text1"/>
                <w:kern w:val="0"/>
                <w:szCs w:val="21"/>
              </w:rPr>
              <w:t>備　　　　考</w:t>
            </w:r>
          </w:p>
        </w:tc>
      </w:tr>
      <w:tr w:rsidR="005535FC" w:rsidRPr="005535FC" w14:paraId="1F9BEDB2" w14:textId="77777777" w:rsidTr="00F3093F">
        <w:trPr>
          <w:trHeight w:hRule="exact" w:val="1367"/>
        </w:trPr>
        <w:tc>
          <w:tcPr>
            <w:tcW w:w="1262" w:type="dxa"/>
            <w:tcMar>
              <w:left w:w="105" w:type="dxa"/>
              <w:right w:w="105" w:type="dxa"/>
            </w:tcMar>
          </w:tcPr>
          <w:p w14:paraId="1F9BEDAA" w14:textId="77777777" w:rsidR="00E40A51" w:rsidRPr="005535FC" w:rsidRDefault="00E40A51" w:rsidP="000857BA">
            <w:pPr>
              <w:tabs>
                <w:tab w:val="left" w:pos="8880"/>
              </w:tabs>
              <w:wordWrap w:val="0"/>
              <w:autoSpaceDE w:val="0"/>
              <w:autoSpaceDN w:val="0"/>
              <w:spacing w:before="40" w:line="220" w:lineRule="exact"/>
              <w:jc w:val="distribute"/>
              <w:textAlignment w:val="center"/>
              <w:rPr>
                <w:rFonts w:ascii="ＭＳ 明朝"/>
                <w:snapToGrid w:val="0"/>
                <w:color w:val="000000" w:themeColor="text1"/>
                <w:kern w:val="0"/>
                <w:szCs w:val="21"/>
              </w:rPr>
            </w:pPr>
            <w:r w:rsidRPr="005535FC">
              <w:rPr>
                <w:rFonts w:ascii="ＭＳ 明朝" w:hint="eastAsia"/>
                <w:snapToGrid w:val="0"/>
                <w:color w:val="000000" w:themeColor="text1"/>
                <w:kern w:val="0"/>
                <w:szCs w:val="21"/>
              </w:rPr>
              <w:t>各部</w:t>
            </w:r>
          </w:p>
          <w:p w14:paraId="67B8C3A1" w14:textId="77777777" w:rsidR="00E40A51" w:rsidRPr="005535FC" w:rsidRDefault="00E40A51" w:rsidP="001F2A06">
            <w:pPr>
              <w:tabs>
                <w:tab w:val="left" w:pos="8880"/>
              </w:tabs>
              <w:wordWrap w:val="0"/>
              <w:autoSpaceDE w:val="0"/>
              <w:autoSpaceDN w:val="0"/>
              <w:spacing w:line="220" w:lineRule="exact"/>
              <w:jc w:val="distribute"/>
              <w:textAlignment w:val="center"/>
              <w:rPr>
                <w:rFonts w:ascii="ＭＳ 明朝"/>
                <w:snapToGrid w:val="0"/>
                <w:color w:val="000000" w:themeColor="text1"/>
                <w:kern w:val="0"/>
                <w:szCs w:val="21"/>
              </w:rPr>
            </w:pPr>
            <w:r w:rsidRPr="005535FC">
              <w:rPr>
                <w:rFonts w:ascii="ＭＳ 明朝" w:hint="eastAsia"/>
                <w:snapToGrid w:val="0"/>
                <w:color w:val="000000" w:themeColor="text1"/>
                <w:kern w:val="0"/>
                <w:szCs w:val="21"/>
              </w:rPr>
              <w:t>自治区本部</w:t>
            </w:r>
          </w:p>
          <w:p w14:paraId="1F9BEDAC" w14:textId="731DB322" w:rsidR="00D37E59" w:rsidRPr="005535FC" w:rsidRDefault="00D37E59" w:rsidP="001F2A06">
            <w:pPr>
              <w:tabs>
                <w:tab w:val="left" w:pos="8880"/>
              </w:tabs>
              <w:wordWrap w:val="0"/>
              <w:autoSpaceDE w:val="0"/>
              <w:autoSpaceDN w:val="0"/>
              <w:spacing w:line="220" w:lineRule="exact"/>
              <w:jc w:val="distribute"/>
              <w:textAlignment w:val="center"/>
              <w:rPr>
                <w:rFonts w:ascii="ＭＳ 明朝"/>
                <w:snapToGrid w:val="0"/>
                <w:color w:val="000000" w:themeColor="text1"/>
                <w:kern w:val="0"/>
                <w:szCs w:val="21"/>
              </w:rPr>
            </w:pPr>
            <w:r w:rsidRPr="005535FC">
              <w:rPr>
                <w:rFonts w:ascii="ＭＳ 明朝" w:hint="eastAsia"/>
                <w:snapToGrid w:val="0"/>
                <w:color w:val="000000" w:themeColor="text1"/>
                <w:kern w:val="0"/>
                <w:szCs w:val="21"/>
              </w:rPr>
              <w:t>本部事務局</w:t>
            </w:r>
          </w:p>
        </w:tc>
        <w:tc>
          <w:tcPr>
            <w:tcW w:w="5364" w:type="dxa"/>
            <w:tcMar>
              <w:left w:w="105" w:type="dxa"/>
              <w:right w:w="105" w:type="dxa"/>
            </w:tcMar>
          </w:tcPr>
          <w:p w14:paraId="1F9BEDAD" w14:textId="77777777" w:rsidR="00E40A51" w:rsidRPr="005535FC" w:rsidRDefault="00E40A51" w:rsidP="000857BA">
            <w:pPr>
              <w:wordWrap w:val="0"/>
              <w:autoSpaceDE w:val="0"/>
              <w:autoSpaceDN w:val="0"/>
              <w:spacing w:before="40"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(1) 所管する施設等に係る被害</w:t>
            </w:r>
          </w:p>
          <w:p w14:paraId="1F9BEDAE" w14:textId="1BA95518" w:rsidR="00E40A51" w:rsidRPr="005535FC" w:rsidRDefault="00E40A51" w:rsidP="000857BA">
            <w:pPr>
              <w:wordWrap w:val="0"/>
              <w:autoSpaceDE w:val="0"/>
              <w:autoSpaceDN w:val="0"/>
              <w:spacing w:line="220" w:lineRule="exact"/>
              <w:ind w:leftChars="50" w:left="525" w:hangingChars="200" w:hanging="420"/>
              <w:textAlignment w:val="center"/>
              <w:rPr>
                <w:rFonts w:ascii="ＭＳ 明朝"/>
                <w:snapToGrid w:val="0"/>
                <w:color w:val="000000" w:themeColor="text1"/>
                <w:szCs w:val="21"/>
              </w:rPr>
            </w:pPr>
            <w:r w:rsidRPr="005535FC">
              <w:rPr>
                <w:rFonts w:ascii="ＭＳ 明朝" w:hint="eastAsia"/>
                <w:snapToGrid w:val="0"/>
                <w:color w:val="000000" w:themeColor="text1"/>
                <w:szCs w:val="21"/>
              </w:rPr>
              <w:t>(2) 死亡者、行方不明者、重傷者、軽傷者等の人的被害（各部聴取情報は所管自治区本部及び本部事務局に通報すること</w:t>
            </w:r>
            <w:r w:rsidR="00F3093F" w:rsidRPr="005535FC">
              <w:rPr>
                <w:rFonts w:ascii="ＭＳ 明朝" w:hint="eastAsia"/>
                <w:snapToGrid w:val="0"/>
                <w:color w:val="000000" w:themeColor="text1"/>
                <w:szCs w:val="21"/>
              </w:rPr>
              <w:t>。</w:t>
            </w:r>
            <w:r w:rsidRPr="005535FC">
              <w:rPr>
                <w:rFonts w:ascii="ＭＳ 明朝" w:hint="eastAsia"/>
                <w:snapToGrid w:val="0"/>
                <w:color w:val="000000" w:themeColor="text1"/>
                <w:szCs w:val="21"/>
              </w:rPr>
              <w:t>）</w:t>
            </w:r>
          </w:p>
        </w:tc>
        <w:tc>
          <w:tcPr>
            <w:tcW w:w="2120" w:type="dxa"/>
            <w:tcMar>
              <w:left w:w="105" w:type="dxa"/>
              <w:right w:w="105" w:type="dxa"/>
            </w:tcMar>
          </w:tcPr>
          <w:p w14:paraId="1F9BEDAF" w14:textId="77777777" w:rsidR="00E40A51" w:rsidRPr="005535FC" w:rsidRDefault="00E40A51" w:rsidP="000857BA">
            <w:pPr>
              <w:wordWrap w:val="0"/>
              <w:autoSpaceDE w:val="0"/>
              <w:autoSpaceDN w:val="0"/>
              <w:spacing w:before="40" w:line="220" w:lineRule="exact"/>
              <w:ind w:leftChars="50" w:left="525" w:hangingChars="200" w:hanging="420"/>
              <w:textAlignment w:val="center"/>
              <w:rPr>
                <w:rFonts w:ascii="ＭＳ 明朝"/>
                <w:snapToGrid w:val="0"/>
                <w:color w:val="000000" w:themeColor="text1"/>
                <w:szCs w:val="21"/>
              </w:rPr>
            </w:pPr>
            <w:r w:rsidRPr="005535FC">
              <w:rPr>
                <w:rFonts w:ascii="ＭＳ 明朝" w:hint="eastAsia"/>
                <w:snapToGrid w:val="0"/>
                <w:color w:val="000000" w:themeColor="text1"/>
                <w:szCs w:val="21"/>
              </w:rPr>
              <w:t>(1) 非住家被害又はその他の被害</w:t>
            </w:r>
          </w:p>
          <w:p w14:paraId="1F9BEDB0" w14:textId="77777777" w:rsidR="00E40A51" w:rsidRPr="005535FC" w:rsidRDefault="00E40A51" w:rsidP="000857BA">
            <w:pPr>
              <w:wordWrap w:val="0"/>
              <w:autoSpaceDE w:val="0"/>
              <w:autoSpaceDN w:val="0"/>
              <w:spacing w:before="40" w:line="220" w:lineRule="exact"/>
              <w:ind w:leftChars="250" w:left="525"/>
              <w:textAlignment w:val="center"/>
              <w:rPr>
                <w:rFonts w:ascii="ＭＳ 明朝"/>
                <w:snapToGrid w:val="0"/>
                <w:color w:val="000000" w:themeColor="text1"/>
                <w:szCs w:val="21"/>
              </w:rPr>
            </w:pPr>
            <w:r w:rsidRPr="005535FC">
              <w:rPr>
                <w:rFonts w:ascii="ＭＳ 明朝" w:hint="eastAsia"/>
                <w:snapToGrid w:val="0"/>
                <w:color w:val="000000" w:themeColor="text1"/>
                <w:szCs w:val="21"/>
              </w:rPr>
              <w:t>（都市施設）</w:t>
            </w:r>
          </w:p>
          <w:p w14:paraId="1F9BEDB1" w14:textId="77777777" w:rsidR="004A4BD7" w:rsidRPr="005535FC" w:rsidRDefault="004A4BD7" w:rsidP="004A4BD7">
            <w:pPr>
              <w:tabs>
                <w:tab w:val="left" w:pos="8880"/>
              </w:tabs>
              <w:wordWrap w:val="0"/>
              <w:autoSpaceDE w:val="0"/>
              <w:autoSpaceDN w:val="0"/>
              <w:spacing w:before="40"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(2) 人的被害</w:t>
            </w:r>
          </w:p>
        </w:tc>
      </w:tr>
      <w:tr w:rsidR="005535FC" w:rsidRPr="005535FC" w14:paraId="0C0E004B" w14:textId="77777777" w:rsidTr="00F3093F">
        <w:trPr>
          <w:trHeight w:hRule="exact" w:val="1620"/>
        </w:trPr>
        <w:tc>
          <w:tcPr>
            <w:tcW w:w="1262" w:type="dxa"/>
            <w:tcMar>
              <w:left w:w="105" w:type="dxa"/>
              <w:right w:w="105" w:type="dxa"/>
            </w:tcMar>
          </w:tcPr>
          <w:p w14:paraId="26A65973" w14:textId="4629C027" w:rsidR="00D37E59" w:rsidRPr="005535FC" w:rsidRDefault="00D37E59" w:rsidP="000857BA">
            <w:pPr>
              <w:wordWrap w:val="0"/>
              <w:autoSpaceDE w:val="0"/>
              <w:autoSpaceDN w:val="0"/>
              <w:spacing w:before="40" w:line="220" w:lineRule="exact"/>
              <w:jc w:val="distribute"/>
              <w:textAlignment w:val="center"/>
              <w:rPr>
                <w:rFonts w:ascii="ＭＳ 明朝"/>
                <w:snapToGrid w:val="0"/>
                <w:color w:val="000000" w:themeColor="text1"/>
                <w:kern w:val="0"/>
                <w:szCs w:val="21"/>
              </w:rPr>
            </w:pPr>
            <w:r w:rsidRPr="005535FC">
              <w:rPr>
                <w:rFonts w:ascii="ＭＳ 明朝" w:hint="eastAsia"/>
                <w:snapToGrid w:val="0"/>
                <w:color w:val="000000" w:themeColor="text1"/>
                <w:kern w:val="0"/>
                <w:szCs w:val="21"/>
              </w:rPr>
              <w:t>本部事務局</w:t>
            </w:r>
          </w:p>
        </w:tc>
        <w:tc>
          <w:tcPr>
            <w:tcW w:w="5364" w:type="dxa"/>
            <w:tcMar>
              <w:left w:w="105" w:type="dxa"/>
              <w:right w:w="105" w:type="dxa"/>
            </w:tcMar>
          </w:tcPr>
          <w:p w14:paraId="56C24FA4" w14:textId="607B0C05" w:rsidR="00D37E59" w:rsidRPr="005535FC" w:rsidRDefault="00D37E59" w:rsidP="000857BA">
            <w:pPr>
              <w:tabs>
                <w:tab w:val="left" w:pos="8880"/>
              </w:tabs>
              <w:wordWrap w:val="0"/>
              <w:autoSpaceDE w:val="0"/>
              <w:autoSpaceDN w:val="0"/>
              <w:spacing w:before="40" w:line="220" w:lineRule="exact"/>
              <w:ind w:leftChars="50" w:left="525" w:hangingChars="200" w:hanging="420"/>
              <w:textAlignment w:val="center"/>
              <w:rPr>
                <w:rFonts w:asciiTheme="minorEastAsia" w:eastAsiaTheme="minorEastAsia" w:hAnsiTheme="minorEastAsia"/>
                <w:snapToGrid w:val="0"/>
                <w:color w:val="000000" w:themeColor="text1"/>
                <w:szCs w:val="21"/>
              </w:rPr>
            </w:pPr>
            <w:r w:rsidRPr="005535FC">
              <w:rPr>
                <w:rFonts w:asciiTheme="minorEastAsia" w:eastAsiaTheme="minorEastAsia" w:hAnsiTheme="minorEastAsia" w:hint="eastAsia"/>
                <w:snapToGrid w:val="0"/>
                <w:color w:val="000000" w:themeColor="text1"/>
                <w:szCs w:val="21"/>
              </w:rPr>
              <w:t>(1) 電話、電気、ガス等のライフラインの被害（電話の不通件数、電気・ガスの供給停止戸数、地区等）</w:t>
            </w:r>
          </w:p>
        </w:tc>
        <w:tc>
          <w:tcPr>
            <w:tcW w:w="2120" w:type="dxa"/>
            <w:tcMar>
              <w:left w:w="105" w:type="dxa"/>
              <w:right w:w="105" w:type="dxa"/>
            </w:tcMar>
          </w:tcPr>
          <w:p w14:paraId="509F8F08" w14:textId="77777777" w:rsidR="00D37E59" w:rsidRPr="005535FC" w:rsidRDefault="00D37E59" w:rsidP="000857BA">
            <w:pPr>
              <w:tabs>
                <w:tab w:val="left" w:pos="8880"/>
              </w:tabs>
              <w:wordWrap w:val="0"/>
              <w:autoSpaceDE w:val="0"/>
              <w:autoSpaceDN w:val="0"/>
              <w:spacing w:before="40"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(1)</w:t>
            </w:r>
            <w:r w:rsidRPr="005535FC">
              <w:rPr>
                <w:rFonts w:ascii="ＭＳ 明朝"/>
                <w:snapToGrid w:val="0"/>
                <w:color w:val="000000" w:themeColor="text1"/>
                <w:szCs w:val="21"/>
              </w:rPr>
              <w:t xml:space="preserve"> </w:t>
            </w:r>
            <w:r w:rsidRPr="005535FC">
              <w:rPr>
                <w:rFonts w:ascii="ＭＳ 明朝" w:hint="eastAsia"/>
                <w:snapToGrid w:val="0"/>
                <w:color w:val="000000" w:themeColor="text1"/>
                <w:szCs w:val="21"/>
              </w:rPr>
              <w:t>その他の被害</w:t>
            </w:r>
          </w:p>
          <w:p w14:paraId="77762FA0" w14:textId="0FA40858" w:rsidR="00D37E59" w:rsidRPr="005535FC" w:rsidRDefault="00D37E59" w:rsidP="000857BA">
            <w:pPr>
              <w:tabs>
                <w:tab w:val="left" w:pos="8880"/>
              </w:tabs>
              <w:wordWrap w:val="0"/>
              <w:autoSpaceDE w:val="0"/>
              <w:autoSpaceDN w:val="0"/>
              <w:spacing w:before="40"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 xml:space="preserve">　　（都市施設）</w:t>
            </w:r>
          </w:p>
        </w:tc>
      </w:tr>
      <w:tr w:rsidR="005535FC" w:rsidRPr="005535FC" w14:paraId="1F9BEDC1" w14:textId="77777777" w:rsidTr="00F3093F">
        <w:trPr>
          <w:trHeight w:hRule="exact" w:val="1620"/>
        </w:trPr>
        <w:tc>
          <w:tcPr>
            <w:tcW w:w="1262" w:type="dxa"/>
            <w:tcMar>
              <w:left w:w="105" w:type="dxa"/>
              <w:right w:w="105" w:type="dxa"/>
            </w:tcMar>
          </w:tcPr>
          <w:p w14:paraId="1F9BEDB8" w14:textId="77777777" w:rsidR="00E40A51" w:rsidRPr="005535FC" w:rsidRDefault="00E40A51" w:rsidP="000857BA">
            <w:pPr>
              <w:wordWrap w:val="0"/>
              <w:autoSpaceDE w:val="0"/>
              <w:autoSpaceDN w:val="0"/>
              <w:spacing w:before="40" w:line="220" w:lineRule="exact"/>
              <w:jc w:val="distribute"/>
              <w:textAlignment w:val="center"/>
              <w:rPr>
                <w:rFonts w:ascii="ＭＳ 明朝"/>
                <w:snapToGrid w:val="0"/>
                <w:color w:val="000000" w:themeColor="text1"/>
                <w:kern w:val="0"/>
                <w:szCs w:val="21"/>
              </w:rPr>
            </w:pPr>
            <w:r w:rsidRPr="005535FC">
              <w:rPr>
                <w:rFonts w:ascii="ＭＳ 明朝" w:hint="eastAsia"/>
                <w:snapToGrid w:val="0"/>
                <w:color w:val="000000" w:themeColor="text1"/>
                <w:kern w:val="0"/>
                <w:szCs w:val="21"/>
              </w:rPr>
              <w:t>自治区本部</w:t>
            </w:r>
          </w:p>
        </w:tc>
        <w:tc>
          <w:tcPr>
            <w:tcW w:w="5364" w:type="dxa"/>
            <w:tcMar>
              <w:left w:w="105" w:type="dxa"/>
              <w:right w:w="105" w:type="dxa"/>
            </w:tcMar>
          </w:tcPr>
          <w:p w14:paraId="1F9BEDB9" w14:textId="77777777" w:rsidR="00E40A51" w:rsidRPr="005535FC" w:rsidRDefault="00E40A51" w:rsidP="000857BA">
            <w:pPr>
              <w:tabs>
                <w:tab w:val="left" w:pos="8880"/>
              </w:tabs>
              <w:wordWrap w:val="0"/>
              <w:autoSpaceDE w:val="0"/>
              <w:autoSpaceDN w:val="0"/>
              <w:spacing w:before="40" w:line="220" w:lineRule="exact"/>
              <w:ind w:leftChars="50" w:left="525" w:hangingChars="200" w:hanging="420"/>
              <w:textAlignment w:val="center"/>
              <w:rPr>
                <w:rFonts w:ascii="ＭＳ 明朝"/>
                <w:snapToGrid w:val="0"/>
                <w:color w:val="000000" w:themeColor="text1"/>
                <w:szCs w:val="21"/>
              </w:rPr>
            </w:pPr>
            <w:r w:rsidRPr="005535FC">
              <w:rPr>
                <w:rFonts w:ascii="ＭＳ 明朝" w:hint="eastAsia"/>
                <w:snapToGrid w:val="0"/>
                <w:color w:val="000000" w:themeColor="text1"/>
                <w:szCs w:val="21"/>
              </w:rPr>
              <w:t>(1) 死亡者、行方不明者、重傷者、軽傷者等の人的被害</w:t>
            </w:r>
          </w:p>
          <w:p w14:paraId="1F9BEDBA" w14:textId="77777777" w:rsidR="00E40A51" w:rsidRPr="005535FC" w:rsidRDefault="00E40A51" w:rsidP="000857BA">
            <w:pPr>
              <w:tabs>
                <w:tab w:val="left" w:pos="8880"/>
              </w:tabs>
              <w:wordWrap w:val="0"/>
              <w:autoSpaceDE w:val="0"/>
              <w:autoSpaceDN w:val="0"/>
              <w:spacing w:line="220" w:lineRule="exact"/>
              <w:ind w:leftChars="50" w:left="525" w:hangingChars="200" w:hanging="420"/>
              <w:textAlignment w:val="center"/>
              <w:rPr>
                <w:rFonts w:ascii="ＭＳ 明朝"/>
                <w:snapToGrid w:val="0"/>
                <w:color w:val="000000" w:themeColor="text1"/>
                <w:szCs w:val="21"/>
              </w:rPr>
            </w:pPr>
            <w:r w:rsidRPr="005535FC">
              <w:rPr>
                <w:rFonts w:ascii="ＭＳ 明朝" w:hint="eastAsia"/>
                <w:snapToGrid w:val="0"/>
                <w:color w:val="000000" w:themeColor="text1"/>
                <w:szCs w:val="21"/>
              </w:rPr>
              <w:t>(2) 住家の全半壊、全半焼、床下浸水、床上浸水等の被害</w:t>
            </w:r>
          </w:p>
          <w:p w14:paraId="1F9BEDBB" w14:textId="77777777" w:rsidR="00E40A51" w:rsidRPr="005535FC" w:rsidRDefault="00E40A51" w:rsidP="000857BA">
            <w:pPr>
              <w:tabs>
                <w:tab w:val="left" w:pos="8880"/>
              </w:tabs>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(3) 非住家の全半壊に係る被害</w:t>
            </w:r>
          </w:p>
          <w:p w14:paraId="1F9BEDBC" w14:textId="77777777" w:rsidR="00E40A51" w:rsidRPr="005535FC" w:rsidRDefault="00E40A51" w:rsidP="000857BA">
            <w:pPr>
              <w:wordWrap w:val="0"/>
              <w:autoSpaceDE w:val="0"/>
              <w:autoSpaceDN w:val="0"/>
              <w:spacing w:line="220" w:lineRule="exact"/>
              <w:ind w:leftChars="50" w:left="525" w:hangingChars="200" w:hanging="420"/>
              <w:textAlignment w:val="center"/>
              <w:rPr>
                <w:rFonts w:ascii="ＭＳ 明朝"/>
                <w:snapToGrid w:val="0"/>
                <w:color w:val="000000" w:themeColor="text1"/>
                <w:szCs w:val="21"/>
              </w:rPr>
            </w:pPr>
            <w:r w:rsidRPr="005535FC">
              <w:rPr>
                <w:rFonts w:ascii="ＭＳ 明朝" w:hint="eastAsia"/>
                <w:snapToGrid w:val="0"/>
                <w:color w:val="000000" w:themeColor="text1"/>
                <w:szCs w:val="21"/>
              </w:rPr>
              <w:t>(4) 土木に係る被害（必ず都市建設部に通報すること。）</w:t>
            </w:r>
          </w:p>
        </w:tc>
        <w:tc>
          <w:tcPr>
            <w:tcW w:w="2120" w:type="dxa"/>
            <w:tcMar>
              <w:left w:w="105" w:type="dxa"/>
              <w:right w:w="105" w:type="dxa"/>
            </w:tcMar>
          </w:tcPr>
          <w:p w14:paraId="1F9BEDBD" w14:textId="77777777" w:rsidR="00E40A51" w:rsidRPr="005535FC" w:rsidRDefault="00E40A51" w:rsidP="000857BA">
            <w:pPr>
              <w:tabs>
                <w:tab w:val="left" w:pos="8880"/>
              </w:tabs>
              <w:wordWrap w:val="0"/>
              <w:autoSpaceDE w:val="0"/>
              <w:autoSpaceDN w:val="0"/>
              <w:spacing w:before="40"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(1) 人的被害</w:t>
            </w:r>
          </w:p>
          <w:p w14:paraId="1F9BEDBE" w14:textId="77777777" w:rsidR="00E40A51" w:rsidRPr="005535FC" w:rsidRDefault="00E40A51" w:rsidP="000857BA">
            <w:pPr>
              <w:tabs>
                <w:tab w:val="left" w:pos="8880"/>
              </w:tabs>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(2) 住家被害</w:t>
            </w:r>
          </w:p>
          <w:p w14:paraId="1F9BEDBF" w14:textId="77777777" w:rsidR="00E40A51" w:rsidRPr="005535FC" w:rsidRDefault="00E40A51" w:rsidP="000857BA">
            <w:pPr>
              <w:tabs>
                <w:tab w:val="left" w:pos="8880"/>
              </w:tabs>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(3) 非住家被害</w:t>
            </w:r>
          </w:p>
          <w:p w14:paraId="1F9BEDC0" w14:textId="77777777" w:rsidR="00E40A51" w:rsidRPr="005535FC" w:rsidRDefault="00E40A51" w:rsidP="000857BA">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(4) 土木被害</w:t>
            </w:r>
          </w:p>
        </w:tc>
      </w:tr>
      <w:tr w:rsidR="005535FC" w:rsidRPr="005535FC" w14:paraId="1F9BEDC9" w14:textId="77777777" w:rsidTr="006B0856">
        <w:trPr>
          <w:trHeight w:hRule="exact" w:val="1418"/>
        </w:trPr>
        <w:tc>
          <w:tcPr>
            <w:tcW w:w="1262" w:type="dxa"/>
            <w:tcMar>
              <w:left w:w="105" w:type="dxa"/>
              <w:right w:w="105" w:type="dxa"/>
            </w:tcMar>
          </w:tcPr>
          <w:p w14:paraId="1F9BEDC2" w14:textId="77777777" w:rsidR="00E40A51" w:rsidRPr="005535FC" w:rsidRDefault="00E40A51" w:rsidP="000857BA">
            <w:pPr>
              <w:wordWrap w:val="0"/>
              <w:autoSpaceDE w:val="0"/>
              <w:autoSpaceDN w:val="0"/>
              <w:spacing w:before="40" w:line="220" w:lineRule="exact"/>
              <w:jc w:val="distribute"/>
              <w:textAlignment w:val="center"/>
              <w:rPr>
                <w:rFonts w:ascii="ＭＳ 明朝"/>
                <w:snapToGrid w:val="0"/>
                <w:color w:val="000000" w:themeColor="text1"/>
                <w:kern w:val="0"/>
                <w:szCs w:val="21"/>
              </w:rPr>
            </w:pPr>
            <w:r w:rsidRPr="005535FC">
              <w:rPr>
                <w:rFonts w:ascii="ＭＳ 明朝" w:hint="eastAsia"/>
                <w:snapToGrid w:val="0"/>
                <w:color w:val="000000" w:themeColor="text1"/>
                <w:kern w:val="0"/>
                <w:szCs w:val="21"/>
              </w:rPr>
              <w:t>総務部</w:t>
            </w:r>
          </w:p>
        </w:tc>
        <w:tc>
          <w:tcPr>
            <w:tcW w:w="5364" w:type="dxa"/>
            <w:tcMar>
              <w:left w:w="105" w:type="dxa"/>
              <w:right w:w="105" w:type="dxa"/>
            </w:tcMar>
          </w:tcPr>
          <w:p w14:paraId="1F9BEDC3" w14:textId="0C64E1A7" w:rsidR="00E40A51" w:rsidRDefault="00E40A51" w:rsidP="000857BA">
            <w:pPr>
              <w:tabs>
                <w:tab w:val="left" w:pos="8880"/>
              </w:tabs>
              <w:wordWrap w:val="0"/>
              <w:autoSpaceDE w:val="0"/>
              <w:autoSpaceDN w:val="0"/>
              <w:spacing w:before="40" w:line="220" w:lineRule="exact"/>
              <w:ind w:leftChars="50" w:left="525" w:hangingChars="200" w:hanging="420"/>
              <w:textAlignment w:val="center"/>
              <w:rPr>
                <w:rFonts w:ascii="ＭＳ 明朝"/>
                <w:snapToGrid w:val="0"/>
                <w:color w:val="000000" w:themeColor="text1"/>
                <w:szCs w:val="21"/>
              </w:rPr>
            </w:pPr>
            <w:r w:rsidRPr="005535FC">
              <w:rPr>
                <w:rFonts w:ascii="ＭＳ 明朝" w:hint="eastAsia"/>
                <w:snapToGrid w:val="0"/>
                <w:color w:val="000000" w:themeColor="text1"/>
                <w:szCs w:val="21"/>
              </w:rPr>
              <w:t>(1) 住家の全半壊、全半焼、床下浸水、床上浸水等の被害</w:t>
            </w:r>
          </w:p>
          <w:p w14:paraId="15317593" w14:textId="5B0A2619" w:rsidR="006B0856" w:rsidRPr="00F013EC" w:rsidRDefault="006B0856" w:rsidP="006B0856">
            <w:pPr>
              <w:tabs>
                <w:tab w:val="left" w:pos="8880"/>
              </w:tabs>
              <w:wordWrap w:val="0"/>
              <w:autoSpaceDE w:val="0"/>
              <w:autoSpaceDN w:val="0"/>
              <w:spacing w:before="40" w:line="220" w:lineRule="exact"/>
              <w:ind w:left="525" w:hangingChars="250" w:hanging="525"/>
              <w:textAlignment w:val="center"/>
              <w:rPr>
                <w:rFonts w:ascii="ＭＳ 明朝"/>
                <w:snapToGrid w:val="0"/>
                <w:szCs w:val="21"/>
              </w:rPr>
            </w:pPr>
            <w:r w:rsidRPr="00F013EC">
              <w:rPr>
                <w:rFonts w:ascii="ＭＳ 明朝" w:hint="eastAsia"/>
                <w:snapToGrid w:val="0"/>
                <w:szCs w:val="21"/>
              </w:rPr>
              <w:t>（2）住家の全半壊及び床上浸水の被害を受け通常の生活を維持できなくなった世帯数及び人数</w:t>
            </w:r>
          </w:p>
          <w:p w14:paraId="1F9BEDC4" w14:textId="06BAF684" w:rsidR="00E40A51" w:rsidRPr="00F013EC" w:rsidRDefault="00E40A51" w:rsidP="000857BA">
            <w:pPr>
              <w:tabs>
                <w:tab w:val="left" w:pos="8880"/>
              </w:tabs>
              <w:wordWrap w:val="0"/>
              <w:autoSpaceDE w:val="0"/>
              <w:autoSpaceDN w:val="0"/>
              <w:spacing w:line="220" w:lineRule="exact"/>
              <w:ind w:leftChars="50" w:left="420" w:hangingChars="150" w:hanging="315"/>
              <w:textAlignment w:val="center"/>
              <w:rPr>
                <w:rFonts w:ascii="ＭＳ 明朝"/>
                <w:snapToGrid w:val="0"/>
                <w:szCs w:val="21"/>
              </w:rPr>
            </w:pPr>
            <w:r w:rsidRPr="00F013EC">
              <w:rPr>
                <w:rFonts w:ascii="ＭＳ 明朝" w:hint="eastAsia"/>
                <w:snapToGrid w:val="0"/>
                <w:szCs w:val="21"/>
              </w:rPr>
              <w:t>(</w:t>
            </w:r>
            <w:r w:rsidR="006B0856" w:rsidRPr="00F013EC">
              <w:rPr>
                <w:rFonts w:ascii="ＭＳ 明朝"/>
                <w:snapToGrid w:val="0"/>
                <w:szCs w:val="21"/>
              </w:rPr>
              <w:t>3</w:t>
            </w:r>
            <w:r w:rsidRPr="00F013EC">
              <w:rPr>
                <w:rFonts w:ascii="ＭＳ 明朝" w:hint="eastAsia"/>
                <w:snapToGrid w:val="0"/>
                <w:szCs w:val="21"/>
              </w:rPr>
              <w:t>) 非住家の全半壊に係る被害</w:t>
            </w:r>
          </w:p>
          <w:p w14:paraId="1F9BEDC5" w14:textId="4D8FDB74" w:rsidR="00E40A51" w:rsidRPr="005535FC" w:rsidRDefault="00E40A51" w:rsidP="000857BA">
            <w:pPr>
              <w:tabs>
                <w:tab w:val="left" w:pos="8880"/>
              </w:tabs>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F013EC">
              <w:rPr>
                <w:rFonts w:ascii="ＭＳ 明朝" w:hint="eastAsia"/>
                <w:snapToGrid w:val="0"/>
                <w:szCs w:val="21"/>
              </w:rPr>
              <w:t>(</w:t>
            </w:r>
            <w:r w:rsidR="006B0856" w:rsidRPr="00F013EC">
              <w:rPr>
                <w:rFonts w:ascii="ＭＳ 明朝"/>
                <w:snapToGrid w:val="0"/>
                <w:szCs w:val="21"/>
              </w:rPr>
              <w:t>4</w:t>
            </w:r>
            <w:r w:rsidRPr="00F013EC">
              <w:rPr>
                <w:rFonts w:ascii="ＭＳ 明朝" w:hint="eastAsia"/>
                <w:snapToGrid w:val="0"/>
                <w:szCs w:val="21"/>
              </w:rPr>
              <w:t xml:space="preserve">) </w:t>
            </w:r>
            <w:r w:rsidRPr="005535FC">
              <w:rPr>
                <w:rFonts w:ascii="ＭＳ 明朝" w:hint="eastAsia"/>
                <w:snapToGrid w:val="0"/>
                <w:color w:val="000000" w:themeColor="text1"/>
                <w:szCs w:val="21"/>
              </w:rPr>
              <w:t>所管車両及び施設に係る被害</w:t>
            </w:r>
          </w:p>
        </w:tc>
        <w:tc>
          <w:tcPr>
            <w:tcW w:w="2120" w:type="dxa"/>
            <w:tcMar>
              <w:left w:w="105" w:type="dxa"/>
              <w:right w:w="105" w:type="dxa"/>
            </w:tcMar>
          </w:tcPr>
          <w:p w14:paraId="1F9BEDC6" w14:textId="62EA1EFD" w:rsidR="00E40A51" w:rsidRDefault="00E40A51" w:rsidP="000857BA">
            <w:pPr>
              <w:tabs>
                <w:tab w:val="left" w:pos="8880"/>
              </w:tabs>
              <w:wordWrap w:val="0"/>
              <w:autoSpaceDE w:val="0"/>
              <w:autoSpaceDN w:val="0"/>
              <w:spacing w:before="40"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(1) 住家被害</w:t>
            </w:r>
          </w:p>
          <w:p w14:paraId="4AB3BB22" w14:textId="0B6CA717" w:rsidR="006B0856" w:rsidRPr="00F013EC" w:rsidRDefault="006B0856" w:rsidP="006B0856">
            <w:pPr>
              <w:tabs>
                <w:tab w:val="left" w:pos="8880"/>
              </w:tabs>
              <w:wordWrap w:val="0"/>
              <w:autoSpaceDE w:val="0"/>
              <w:autoSpaceDN w:val="0"/>
              <w:spacing w:before="40" w:line="220" w:lineRule="exact"/>
              <w:ind w:left="525" w:hangingChars="250" w:hanging="525"/>
              <w:textAlignment w:val="center"/>
              <w:rPr>
                <w:rFonts w:ascii="ＭＳ 明朝"/>
                <w:snapToGrid w:val="0"/>
                <w:szCs w:val="21"/>
              </w:rPr>
            </w:pPr>
            <w:r w:rsidRPr="00F013EC">
              <w:rPr>
                <w:rFonts w:ascii="ＭＳ 明朝" w:hint="eastAsia"/>
                <w:snapToGrid w:val="0"/>
                <w:szCs w:val="21"/>
              </w:rPr>
              <w:t>（2）り災世帯数及びり災者数</w:t>
            </w:r>
          </w:p>
          <w:p w14:paraId="1F9BEDC7" w14:textId="4C9EC41A" w:rsidR="00E40A51" w:rsidRPr="00F013EC" w:rsidRDefault="00E40A51" w:rsidP="000857BA">
            <w:pPr>
              <w:tabs>
                <w:tab w:val="left" w:pos="8880"/>
              </w:tabs>
              <w:wordWrap w:val="0"/>
              <w:autoSpaceDE w:val="0"/>
              <w:autoSpaceDN w:val="0"/>
              <w:spacing w:line="220" w:lineRule="exact"/>
              <w:ind w:leftChars="50" w:left="420" w:hangingChars="150" w:hanging="315"/>
              <w:textAlignment w:val="center"/>
              <w:rPr>
                <w:rFonts w:ascii="ＭＳ 明朝"/>
                <w:snapToGrid w:val="0"/>
                <w:szCs w:val="21"/>
              </w:rPr>
            </w:pPr>
            <w:r w:rsidRPr="00F013EC">
              <w:rPr>
                <w:rFonts w:ascii="ＭＳ 明朝" w:hint="eastAsia"/>
                <w:snapToGrid w:val="0"/>
                <w:szCs w:val="21"/>
              </w:rPr>
              <w:t>(</w:t>
            </w:r>
            <w:r w:rsidR="006B0856" w:rsidRPr="00F013EC">
              <w:rPr>
                <w:rFonts w:ascii="ＭＳ 明朝"/>
                <w:snapToGrid w:val="0"/>
                <w:szCs w:val="21"/>
              </w:rPr>
              <w:t>3</w:t>
            </w:r>
            <w:r w:rsidRPr="00F013EC">
              <w:rPr>
                <w:rFonts w:ascii="ＭＳ 明朝" w:hint="eastAsia"/>
                <w:snapToGrid w:val="0"/>
                <w:szCs w:val="21"/>
              </w:rPr>
              <w:t>) 非住家</w:t>
            </w:r>
            <w:bookmarkStart w:id="0" w:name="_GoBack"/>
            <w:bookmarkEnd w:id="0"/>
            <w:r w:rsidRPr="00F013EC">
              <w:rPr>
                <w:rFonts w:ascii="ＭＳ 明朝" w:hint="eastAsia"/>
                <w:snapToGrid w:val="0"/>
                <w:szCs w:val="21"/>
              </w:rPr>
              <w:t>被害</w:t>
            </w:r>
          </w:p>
          <w:p w14:paraId="1F9BEDC8" w14:textId="01D5EB92" w:rsidR="00E40A51" w:rsidRPr="005535FC" w:rsidRDefault="00E40A51" w:rsidP="000857BA">
            <w:pPr>
              <w:tabs>
                <w:tab w:val="left" w:pos="8880"/>
              </w:tabs>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F013EC">
              <w:rPr>
                <w:rFonts w:ascii="ＭＳ 明朝" w:hint="eastAsia"/>
                <w:snapToGrid w:val="0"/>
                <w:szCs w:val="21"/>
              </w:rPr>
              <w:t>(</w:t>
            </w:r>
            <w:r w:rsidR="006B0856" w:rsidRPr="00F013EC">
              <w:rPr>
                <w:rFonts w:ascii="ＭＳ 明朝"/>
                <w:snapToGrid w:val="0"/>
                <w:szCs w:val="21"/>
              </w:rPr>
              <w:t>4</w:t>
            </w:r>
            <w:r w:rsidRPr="005535FC">
              <w:rPr>
                <w:rFonts w:ascii="ＭＳ 明朝" w:hint="eastAsia"/>
                <w:snapToGrid w:val="0"/>
                <w:color w:val="000000" w:themeColor="text1"/>
                <w:szCs w:val="21"/>
              </w:rPr>
              <w:t>) その他の被害</w:t>
            </w:r>
          </w:p>
        </w:tc>
      </w:tr>
      <w:tr w:rsidR="005535FC" w:rsidRPr="005535FC" w14:paraId="1F9BEDD3" w14:textId="77777777" w:rsidTr="00F3093F">
        <w:trPr>
          <w:trHeight w:hRule="exact" w:val="1408"/>
        </w:trPr>
        <w:tc>
          <w:tcPr>
            <w:tcW w:w="1262" w:type="dxa"/>
            <w:tcMar>
              <w:left w:w="105" w:type="dxa"/>
              <w:right w:w="105" w:type="dxa"/>
            </w:tcMar>
          </w:tcPr>
          <w:p w14:paraId="1F9BEDCA" w14:textId="77777777" w:rsidR="00E40A51" w:rsidRPr="005535FC" w:rsidRDefault="00E40A51" w:rsidP="000857BA">
            <w:pPr>
              <w:wordWrap w:val="0"/>
              <w:autoSpaceDE w:val="0"/>
              <w:autoSpaceDN w:val="0"/>
              <w:spacing w:before="40" w:line="220" w:lineRule="exact"/>
              <w:jc w:val="distribute"/>
              <w:textAlignment w:val="center"/>
              <w:rPr>
                <w:rFonts w:ascii="ＭＳ 明朝"/>
                <w:snapToGrid w:val="0"/>
                <w:color w:val="000000" w:themeColor="text1"/>
                <w:kern w:val="0"/>
                <w:szCs w:val="21"/>
              </w:rPr>
            </w:pPr>
            <w:r w:rsidRPr="005535FC">
              <w:rPr>
                <w:rFonts w:ascii="ＭＳ 明朝" w:hint="eastAsia"/>
                <w:snapToGrid w:val="0"/>
                <w:color w:val="000000" w:themeColor="text1"/>
                <w:kern w:val="0"/>
                <w:szCs w:val="21"/>
              </w:rPr>
              <w:t>市民環境部</w:t>
            </w:r>
          </w:p>
        </w:tc>
        <w:tc>
          <w:tcPr>
            <w:tcW w:w="5364" w:type="dxa"/>
            <w:tcMar>
              <w:left w:w="105" w:type="dxa"/>
              <w:right w:w="105" w:type="dxa"/>
            </w:tcMar>
          </w:tcPr>
          <w:p w14:paraId="1F9BEDCB" w14:textId="77777777" w:rsidR="00E40A51" w:rsidRPr="005535FC" w:rsidRDefault="00E40A51" w:rsidP="000857BA">
            <w:pPr>
              <w:tabs>
                <w:tab w:val="left" w:pos="8880"/>
              </w:tabs>
              <w:wordWrap w:val="0"/>
              <w:autoSpaceDE w:val="0"/>
              <w:autoSpaceDN w:val="0"/>
              <w:spacing w:before="40"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(1) 住民センター及び地域会館に係る被害</w:t>
            </w:r>
          </w:p>
          <w:p w14:paraId="1F9BEDCC" w14:textId="77777777" w:rsidR="00E40A51" w:rsidRPr="005535FC" w:rsidRDefault="00E40A51" w:rsidP="000857BA">
            <w:pPr>
              <w:tabs>
                <w:tab w:val="left" w:pos="8880"/>
              </w:tabs>
              <w:wordWrap w:val="0"/>
              <w:autoSpaceDE w:val="0"/>
              <w:autoSpaceDN w:val="0"/>
              <w:spacing w:line="220" w:lineRule="exact"/>
              <w:ind w:firstLineChars="50" w:firstLine="105"/>
              <w:textAlignment w:val="center"/>
              <w:rPr>
                <w:rFonts w:ascii="ＭＳ 明朝"/>
                <w:snapToGrid w:val="0"/>
                <w:color w:val="000000" w:themeColor="text1"/>
                <w:szCs w:val="21"/>
              </w:rPr>
            </w:pPr>
            <w:r w:rsidRPr="005535FC">
              <w:rPr>
                <w:rFonts w:ascii="ＭＳ 明朝" w:hint="eastAsia"/>
                <w:snapToGrid w:val="0"/>
                <w:color w:val="000000" w:themeColor="text1"/>
                <w:szCs w:val="21"/>
              </w:rPr>
              <w:t>(2) 火葬場に係る被害</w:t>
            </w:r>
          </w:p>
          <w:p w14:paraId="1F9BEDCD" w14:textId="77777777" w:rsidR="00E40A51" w:rsidRPr="005535FC" w:rsidRDefault="00E40A51" w:rsidP="000857BA">
            <w:pPr>
              <w:tabs>
                <w:tab w:val="left" w:pos="8880"/>
              </w:tabs>
              <w:wordWrap w:val="0"/>
              <w:autoSpaceDE w:val="0"/>
              <w:autoSpaceDN w:val="0"/>
              <w:spacing w:line="220" w:lineRule="exact"/>
              <w:ind w:firstLineChars="50" w:firstLine="105"/>
              <w:textAlignment w:val="center"/>
              <w:rPr>
                <w:rFonts w:ascii="ＭＳ 明朝"/>
                <w:snapToGrid w:val="0"/>
                <w:color w:val="000000" w:themeColor="text1"/>
                <w:szCs w:val="21"/>
              </w:rPr>
            </w:pPr>
            <w:r w:rsidRPr="005535FC">
              <w:rPr>
                <w:rFonts w:ascii="ＭＳ 明朝" w:hint="eastAsia"/>
                <w:snapToGrid w:val="0"/>
                <w:color w:val="000000" w:themeColor="text1"/>
                <w:szCs w:val="21"/>
              </w:rPr>
              <w:t>(3) ごみ処理施設等、一般廃棄物処理施設に係る被害</w:t>
            </w:r>
          </w:p>
          <w:p w14:paraId="1F9BEDCE" w14:textId="77777777" w:rsidR="00E40A51" w:rsidRPr="005535FC" w:rsidRDefault="00E40A51" w:rsidP="000857BA">
            <w:pPr>
              <w:tabs>
                <w:tab w:val="left" w:pos="8880"/>
              </w:tabs>
              <w:wordWrap w:val="0"/>
              <w:autoSpaceDE w:val="0"/>
              <w:autoSpaceDN w:val="0"/>
              <w:spacing w:line="220" w:lineRule="exact"/>
              <w:ind w:firstLineChars="50" w:firstLine="105"/>
              <w:textAlignment w:val="center"/>
              <w:rPr>
                <w:rFonts w:ascii="ＭＳ 明朝"/>
                <w:snapToGrid w:val="0"/>
                <w:color w:val="000000" w:themeColor="text1"/>
                <w:szCs w:val="21"/>
              </w:rPr>
            </w:pPr>
            <w:r w:rsidRPr="005535FC">
              <w:rPr>
                <w:rFonts w:ascii="ＭＳ 明朝" w:hint="eastAsia"/>
                <w:snapToGrid w:val="0"/>
                <w:color w:val="000000" w:themeColor="text1"/>
                <w:szCs w:val="21"/>
              </w:rPr>
              <w:t>(4) 一般廃棄物処理施設以外の類似施設等に係る被害</w:t>
            </w:r>
          </w:p>
        </w:tc>
        <w:tc>
          <w:tcPr>
            <w:tcW w:w="2120" w:type="dxa"/>
            <w:tcMar>
              <w:left w:w="105" w:type="dxa"/>
              <w:right w:w="105" w:type="dxa"/>
            </w:tcMar>
          </w:tcPr>
          <w:p w14:paraId="1F9BEDCF" w14:textId="77777777" w:rsidR="00E40A51" w:rsidRPr="005535FC" w:rsidRDefault="00E40A51" w:rsidP="000857BA">
            <w:pPr>
              <w:tabs>
                <w:tab w:val="left" w:pos="8880"/>
              </w:tabs>
              <w:wordWrap w:val="0"/>
              <w:autoSpaceDE w:val="0"/>
              <w:autoSpaceDN w:val="0"/>
              <w:spacing w:before="40"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(1) 非住家被害</w:t>
            </w:r>
          </w:p>
          <w:p w14:paraId="1F9BEDD0" w14:textId="77777777" w:rsidR="00E40A51" w:rsidRPr="005535FC" w:rsidRDefault="00E40A51" w:rsidP="000857BA">
            <w:pPr>
              <w:tabs>
                <w:tab w:val="left" w:pos="8880"/>
              </w:tabs>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(2) 衛生被害</w:t>
            </w:r>
          </w:p>
          <w:p w14:paraId="1F9BEDD1" w14:textId="77777777" w:rsidR="00E40A51" w:rsidRPr="005535FC" w:rsidRDefault="00E40A51" w:rsidP="000857BA">
            <w:pPr>
              <w:tabs>
                <w:tab w:val="left" w:pos="8880"/>
              </w:tabs>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(3) 衛生被害</w:t>
            </w:r>
          </w:p>
          <w:p w14:paraId="1F9BEDD2" w14:textId="77777777" w:rsidR="00E40A51" w:rsidRPr="005535FC" w:rsidRDefault="00E40A51" w:rsidP="000857BA">
            <w:pPr>
              <w:tabs>
                <w:tab w:val="left" w:pos="8880"/>
              </w:tabs>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(4) その他の被害</w:t>
            </w:r>
          </w:p>
        </w:tc>
      </w:tr>
      <w:tr w:rsidR="005535FC" w:rsidRPr="005535FC" w14:paraId="1F9BEDDC" w14:textId="77777777" w:rsidTr="00F3093F">
        <w:trPr>
          <w:trHeight w:hRule="exact" w:val="1139"/>
        </w:trPr>
        <w:tc>
          <w:tcPr>
            <w:tcW w:w="1262" w:type="dxa"/>
            <w:tcMar>
              <w:left w:w="105" w:type="dxa"/>
              <w:right w:w="105" w:type="dxa"/>
            </w:tcMar>
          </w:tcPr>
          <w:p w14:paraId="1F9BEDD4" w14:textId="77777777" w:rsidR="00E40A51" w:rsidRPr="005535FC" w:rsidRDefault="00E40A51" w:rsidP="000857BA">
            <w:pPr>
              <w:wordWrap w:val="0"/>
              <w:autoSpaceDE w:val="0"/>
              <w:autoSpaceDN w:val="0"/>
              <w:spacing w:before="40" w:line="220" w:lineRule="exact"/>
              <w:jc w:val="distribute"/>
              <w:textAlignment w:val="center"/>
              <w:rPr>
                <w:rFonts w:ascii="ＭＳ 明朝"/>
                <w:snapToGrid w:val="0"/>
                <w:color w:val="000000" w:themeColor="text1"/>
                <w:kern w:val="0"/>
                <w:szCs w:val="21"/>
              </w:rPr>
            </w:pPr>
            <w:r w:rsidRPr="005535FC">
              <w:rPr>
                <w:rFonts w:ascii="ＭＳ 明朝" w:hint="eastAsia"/>
                <w:snapToGrid w:val="0"/>
                <w:color w:val="000000" w:themeColor="text1"/>
                <w:kern w:val="0"/>
                <w:szCs w:val="21"/>
              </w:rPr>
              <w:t>保健福祉部</w:t>
            </w:r>
          </w:p>
        </w:tc>
        <w:tc>
          <w:tcPr>
            <w:tcW w:w="5364" w:type="dxa"/>
            <w:tcMar>
              <w:left w:w="105" w:type="dxa"/>
              <w:right w:w="105" w:type="dxa"/>
            </w:tcMar>
          </w:tcPr>
          <w:p w14:paraId="1F9BEDD5" w14:textId="77777777" w:rsidR="00E40A51" w:rsidRPr="005535FC" w:rsidRDefault="00E40A51" w:rsidP="000857BA">
            <w:pPr>
              <w:tabs>
                <w:tab w:val="left" w:pos="8880"/>
              </w:tabs>
              <w:wordWrap w:val="0"/>
              <w:autoSpaceDE w:val="0"/>
              <w:autoSpaceDN w:val="0"/>
              <w:spacing w:before="40" w:line="220" w:lineRule="exact"/>
              <w:ind w:leftChars="50" w:left="525" w:hangingChars="200" w:hanging="420"/>
              <w:textAlignment w:val="center"/>
              <w:rPr>
                <w:rFonts w:ascii="ＭＳ 明朝"/>
                <w:snapToGrid w:val="0"/>
                <w:color w:val="000000" w:themeColor="text1"/>
                <w:szCs w:val="21"/>
              </w:rPr>
            </w:pPr>
            <w:r w:rsidRPr="005535FC">
              <w:rPr>
                <w:rFonts w:ascii="ＭＳ 明朝" w:hint="eastAsia"/>
                <w:snapToGrid w:val="0"/>
                <w:color w:val="000000" w:themeColor="text1"/>
                <w:szCs w:val="21"/>
              </w:rPr>
              <w:t>(1) 市、その他公益法人等が維持管理する社会福祉施設に係る被害</w:t>
            </w:r>
          </w:p>
          <w:p w14:paraId="1F9BEDD7" w14:textId="772CA57F" w:rsidR="00E40A51" w:rsidRPr="005535FC" w:rsidRDefault="00E40A51" w:rsidP="000C53A4">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(2) 病院に係る被害</w:t>
            </w:r>
          </w:p>
        </w:tc>
        <w:tc>
          <w:tcPr>
            <w:tcW w:w="2120" w:type="dxa"/>
            <w:tcMar>
              <w:left w:w="105" w:type="dxa"/>
              <w:right w:w="105" w:type="dxa"/>
            </w:tcMar>
          </w:tcPr>
          <w:p w14:paraId="1F9BEDD9" w14:textId="22E0DB08" w:rsidR="00E40A51" w:rsidRPr="005535FC" w:rsidRDefault="00E40A51" w:rsidP="00D37E59">
            <w:pPr>
              <w:tabs>
                <w:tab w:val="left" w:pos="8880"/>
              </w:tabs>
              <w:wordWrap w:val="0"/>
              <w:autoSpaceDE w:val="0"/>
              <w:autoSpaceDN w:val="0"/>
              <w:spacing w:before="40"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(1) 社会福祉施設被害</w:t>
            </w:r>
          </w:p>
          <w:p w14:paraId="1F9BEDDB" w14:textId="4753DC06" w:rsidR="00E40A51" w:rsidRPr="005535FC" w:rsidRDefault="00E40A51" w:rsidP="000C53A4">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(2) 衛生被害</w:t>
            </w:r>
          </w:p>
        </w:tc>
      </w:tr>
      <w:tr w:rsidR="005535FC" w:rsidRPr="005535FC" w14:paraId="1F9BEDE2" w14:textId="77777777" w:rsidTr="00F3093F">
        <w:trPr>
          <w:trHeight w:hRule="exact" w:val="1626"/>
        </w:trPr>
        <w:tc>
          <w:tcPr>
            <w:tcW w:w="1262" w:type="dxa"/>
            <w:tcMar>
              <w:left w:w="105" w:type="dxa"/>
              <w:right w:w="105" w:type="dxa"/>
            </w:tcMar>
          </w:tcPr>
          <w:p w14:paraId="1F9BEDDD" w14:textId="77777777" w:rsidR="00E40A51" w:rsidRPr="005535FC" w:rsidRDefault="00E40A51" w:rsidP="000857BA">
            <w:pPr>
              <w:rPr>
                <w:color w:val="000000" w:themeColor="text1"/>
              </w:rPr>
            </w:pPr>
            <w:r w:rsidRPr="005535FC">
              <w:rPr>
                <w:rFonts w:hint="eastAsia"/>
                <w:color w:val="000000" w:themeColor="text1"/>
              </w:rPr>
              <w:t>子ども未来部</w:t>
            </w:r>
          </w:p>
        </w:tc>
        <w:tc>
          <w:tcPr>
            <w:tcW w:w="5364" w:type="dxa"/>
            <w:tcMar>
              <w:left w:w="105" w:type="dxa"/>
              <w:right w:w="105" w:type="dxa"/>
            </w:tcMar>
          </w:tcPr>
          <w:p w14:paraId="1F9BEDDE" w14:textId="77777777" w:rsidR="00E40A51" w:rsidRPr="005535FC" w:rsidRDefault="00E40A51" w:rsidP="000857BA">
            <w:pPr>
              <w:ind w:firstLineChars="50" w:firstLine="105"/>
              <w:rPr>
                <w:rFonts w:ascii="ＭＳ 明朝" w:hAnsi="ＭＳ 明朝"/>
                <w:color w:val="000000" w:themeColor="text1"/>
              </w:rPr>
            </w:pPr>
            <w:r w:rsidRPr="005535FC">
              <w:rPr>
                <w:rFonts w:ascii="ＭＳ 明朝" w:hAnsi="ＭＳ 明朝" w:hint="eastAsia"/>
                <w:color w:val="000000" w:themeColor="text1"/>
              </w:rPr>
              <w:t>(1) 保育園、幼稚園に係る被害</w:t>
            </w:r>
          </w:p>
          <w:p w14:paraId="1F9BEDDF" w14:textId="77777777" w:rsidR="00E40A51" w:rsidRPr="005535FC" w:rsidRDefault="00E40A51" w:rsidP="000857BA">
            <w:pPr>
              <w:ind w:firstLineChars="50" w:firstLine="105"/>
              <w:rPr>
                <w:color w:val="000000" w:themeColor="text1"/>
              </w:rPr>
            </w:pPr>
            <w:r w:rsidRPr="005535FC">
              <w:rPr>
                <w:rFonts w:ascii="ＭＳ 明朝" w:hAnsi="ＭＳ 明朝" w:hint="eastAsia"/>
                <w:color w:val="000000" w:themeColor="text1"/>
              </w:rPr>
              <w:t>(2) 児童館に係る被害</w:t>
            </w:r>
          </w:p>
        </w:tc>
        <w:tc>
          <w:tcPr>
            <w:tcW w:w="2120" w:type="dxa"/>
            <w:tcMar>
              <w:left w:w="105" w:type="dxa"/>
              <w:right w:w="105" w:type="dxa"/>
            </w:tcMar>
          </w:tcPr>
          <w:p w14:paraId="1F9BEDE0" w14:textId="54C5FE26" w:rsidR="00E40A51" w:rsidRPr="005535FC" w:rsidRDefault="00E40A51" w:rsidP="00800FC3">
            <w:pPr>
              <w:ind w:leftChars="50" w:left="525" w:hangingChars="200" w:hanging="420"/>
              <w:rPr>
                <w:rFonts w:ascii="ＭＳ 明朝" w:hAnsi="ＭＳ 明朝"/>
                <w:color w:val="000000" w:themeColor="text1"/>
                <w:szCs w:val="21"/>
              </w:rPr>
            </w:pPr>
            <w:r w:rsidRPr="005535FC">
              <w:rPr>
                <w:rFonts w:ascii="ＭＳ 明朝" w:hAnsi="ＭＳ 明朝" w:hint="eastAsia"/>
                <w:color w:val="000000" w:themeColor="text1"/>
                <w:szCs w:val="21"/>
              </w:rPr>
              <w:t>(1) 公立文教被害[</w:t>
            </w:r>
            <w:r w:rsidR="005756AA" w:rsidRPr="005535FC">
              <w:rPr>
                <w:rFonts w:hint="eastAsia"/>
                <w:color w:val="000000" w:themeColor="text1"/>
                <w:szCs w:val="21"/>
              </w:rPr>
              <w:t>私学関係はその他の項目で扱う。</w:t>
            </w:r>
            <w:r w:rsidRPr="005535FC">
              <w:rPr>
                <w:rFonts w:ascii="ＭＳ 明朝" w:hAnsi="ＭＳ 明朝" w:hint="eastAsia"/>
                <w:color w:val="000000" w:themeColor="text1"/>
                <w:szCs w:val="21"/>
              </w:rPr>
              <w:t>]</w:t>
            </w:r>
          </w:p>
          <w:p w14:paraId="1F9BEDE1" w14:textId="77777777" w:rsidR="00E40A51" w:rsidRPr="005535FC" w:rsidRDefault="00E40A51" w:rsidP="00800FC3">
            <w:pPr>
              <w:ind w:firstLineChars="50" w:firstLine="105"/>
              <w:rPr>
                <w:color w:val="000000" w:themeColor="text1"/>
                <w:sz w:val="18"/>
                <w:szCs w:val="18"/>
              </w:rPr>
            </w:pPr>
            <w:r w:rsidRPr="005535FC">
              <w:rPr>
                <w:rFonts w:ascii="ＭＳ 明朝" w:hAnsi="ＭＳ 明朝" w:hint="eastAsia"/>
                <w:color w:val="000000" w:themeColor="text1"/>
                <w:szCs w:val="21"/>
              </w:rPr>
              <w:t>(2) 非住家被害</w:t>
            </w:r>
          </w:p>
        </w:tc>
      </w:tr>
      <w:tr w:rsidR="005535FC" w:rsidRPr="005535FC" w14:paraId="1F9BEDEC" w14:textId="77777777" w:rsidTr="00F3093F">
        <w:trPr>
          <w:trHeight w:hRule="exact" w:val="1153"/>
        </w:trPr>
        <w:tc>
          <w:tcPr>
            <w:tcW w:w="1262" w:type="dxa"/>
            <w:tcMar>
              <w:left w:w="105" w:type="dxa"/>
              <w:right w:w="105" w:type="dxa"/>
            </w:tcMar>
          </w:tcPr>
          <w:p w14:paraId="1F9BEDE3" w14:textId="77777777" w:rsidR="00E40A51" w:rsidRPr="005535FC" w:rsidRDefault="00E40A51" w:rsidP="000857BA">
            <w:pPr>
              <w:wordWrap w:val="0"/>
              <w:autoSpaceDE w:val="0"/>
              <w:autoSpaceDN w:val="0"/>
              <w:spacing w:before="40" w:line="220" w:lineRule="exact"/>
              <w:textAlignment w:val="center"/>
              <w:rPr>
                <w:rFonts w:ascii="ＭＳ 明朝"/>
                <w:snapToGrid w:val="0"/>
                <w:color w:val="000000" w:themeColor="text1"/>
                <w:kern w:val="0"/>
                <w:szCs w:val="21"/>
              </w:rPr>
            </w:pPr>
            <w:r w:rsidRPr="005535FC">
              <w:rPr>
                <w:rFonts w:ascii="ＭＳ 明朝" w:hint="eastAsia"/>
                <w:snapToGrid w:val="0"/>
                <w:color w:val="000000" w:themeColor="text1"/>
                <w:kern w:val="0"/>
                <w:szCs w:val="21"/>
              </w:rPr>
              <w:t>農林水産部</w:t>
            </w:r>
          </w:p>
        </w:tc>
        <w:tc>
          <w:tcPr>
            <w:tcW w:w="5364" w:type="dxa"/>
            <w:tcMar>
              <w:left w:w="105" w:type="dxa"/>
              <w:right w:w="105" w:type="dxa"/>
            </w:tcMar>
          </w:tcPr>
          <w:p w14:paraId="1F9BEDE4" w14:textId="77777777" w:rsidR="00E40A51" w:rsidRPr="005535FC" w:rsidRDefault="00E40A51" w:rsidP="000857BA">
            <w:pPr>
              <w:tabs>
                <w:tab w:val="left" w:pos="8880"/>
              </w:tabs>
              <w:wordWrap w:val="0"/>
              <w:autoSpaceDE w:val="0"/>
              <w:autoSpaceDN w:val="0"/>
              <w:spacing w:before="40" w:line="220" w:lineRule="exact"/>
              <w:ind w:leftChars="50" w:left="525" w:hangingChars="200" w:hanging="420"/>
              <w:textAlignment w:val="center"/>
              <w:rPr>
                <w:rFonts w:ascii="ＭＳ 明朝"/>
                <w:snapToGrid w:val="0"/>
                <w:color w:val="000000" w:themeColor="text1"/>
                <w:szCs w:val="21"/>
              </w:rPr>
            </w:pPr>
            <w:r w:rsidRPr="005535FC">
              <w:rPr>
                <w:rFonts w:ascii="ＭＳ 明朝" w:hint="eastAsia"/>
                <w:snapToGrid w:val="0"/>
                <w:color w:val="000000" w:themeColor="text1"/>
                <w:szCs w:val="21"/>
              </w:rPr>
              <w:t>(1) 農地、農業用施設、農産物、家畜等、農業に係る被害</w:t>
            </w:r>
          </w:p>
          <w:p w14:paraId="1F9BEDE5" w14:textId="77777777" w:rsidR="00E40A51" w:rsidRPr="005535FC" w:rsidRDefault="00E40A51" w:rsidP="000857BA">
            <w:pPr>
              <w:tabs>
                <w:tab w:val="left" w:pos="8880"/>
              </w:tabs>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(2) 水産業、林業に係る被害</w:t>
            </w:r>
          </w:p>
          <w:p w14:paraId="1F9BEDE6" w14:textId="77777777" w:rsidR="00E40A51" w:rsidRPr="005535FC" w:rsidRDefault="00E40A51" w:rsidP="000857BA">
            <w:pPr>
              <w:tabs>
                <w:tab w:val="left" w:pos="8880"/>
              </w:tabs>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(3) 多目的集会施設に係る被害</w:t>
            </w:r>
          </w:p>
        </w:tc>
        <w:tc>
          <w:tcPr>
            <w:tcW w:w="2120" w:type="dxa"/>
            <w:tcMar>
              <w:left w:w="105" w:type="dxa"/>
              <w:right w:w="105" w:type="dxa"/>
            </w:tcMar>
          </w:tcPr>
          <w:p w14:paraId="1F9BEDE7" w14:textId="77777777" w:rsidR="00E40A51" w:rsidRPr="005535FC" w:rsidRDefault="00E40A51" w:rsidP="000857BA">
            <w:pPr>
              <w:tabs>
                <w:tab w:val="left" w:pos="8880"/>
              </w:tabs>
              <w:wordWrap w:val="0"/>
              <w:autoSpaceDE w:val="0"/>
              <w:autoSpaceDN w:val="0"/>
              <w:spacing w:before="40"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(1) 農業被害</w:t>
            </w:r>
          </w:p>
          <w:p w14:paraId="1F9BEDE8" w14:textId="77777777" w:rsidR="00E40A51" w:rsidRPr="005535FC" w:rsidRDefault="00E40A51" w:rsidP="000857BA">
            <w:pPr>
              <w:tabs>
                <w:tab w:val="left" w:pos="8880"/>
              </w:tabs>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(2) 非住家被害</w:t>
            </w:r>
          </w:p>
          <w:p w14:paraId="1F9BEDE9" w14:textId="77777777" w:rsidR="00E40A51" w:rsidRPr="005535FC" w:rsidRDefault="00E40A51" w:rsidP="000857BA">
            <w:pPr>
              <w:tabs>
                <w:tab w:val="left" w:pos="8880"/>
              </w:tabs>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(3) 水産被害</w:t>
            </w:r>
          </w:p>
          <w:p w14:paraId="1F9BEDEA" w14:textId="77777777" w:rsidR="00E40A51" w:rsidRPr="005535FC" w:rsidRDefault="00E40A51" w:rsidP="000857BA">
            <w:pPr>
              <w:tabs>
                <w:tab w:val="left" w:pos="8880"/>
              </w:tabs>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(4) 林業被害</w:t>
            </w:r>
          </w:p>
          <w:p w14:paraId="1F9BEDEB" w14:textId="77777777" w:rsidR="00E40A51" w:rsidRPr="005535FC" w:rsidRDefault="00E40A51" w:rsidP="000857BA">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(5) その他の被害</w:t>
            </w:r>
          </w:p>
        </w:tc>
      </w:tr>
      <w:tr w:rsidR="005535FC" w:rsidRPr="005535FC" w14:paraId="1F9BEDF4" w14:textId="77777777" w:rsidTr="00F3093F">
        <w:trPr>
          <w:trHeight w:hRule="exact" w:val="753"/>
        </w:trPr>
        <w:tc>
          <w:tcPr>
            <w:tcW w:w="1262" w:type="dxa"/>
            <w:tcMar>
              <w:left w:w="105" w:type="dxa"/>
              <w:right w:w="105" w:type="dxa"/>
            </w:tcMar>
          </w:tcPr>
          <w:p w14:paraId="1F9BEDED" w14:textId="77777777" w:rsidR="00E40A51" w:rsidRPr="005535FC" w:rsidRDefault="00E40A51" w:rsidP="000857BA">
            <w:pPr>
              <w:wordWrap w:val="0"/>
              <w:autoSpaceDE w:val="0"/>
              <w:autoSpaceDN w:val="0"/>
              <w:spacing w:before="40" w:line="220" w:lineRule="exact"/>
              <w:textAlignment w:val="center"/>
              <w:rPr>
                <w:rFonts w:ascii="ＭＳ 明朝"/>
                <w:snapToGrid w:val="0"/>
                <w:color w:val="000000" w:themeColor="text1"/>
                <w:kern w:val="0"/>
                <w:szCs w:val="21"/>
              </w:rPr>
            </w:pPr>
            <w:r w:rsidRPr="005535FC">
              <w:rPr>
                <w:rFonts w:ascii="ＭＳ 明朝" w:hint="eastAsia"/>
                <w:snapToGrid w:val="0"/>
                <w:color w:val="000000" w:themeColor="text1"/>
                <w:kern w:val="0"/>
                <w:szCs w:val="21"/>
              </w:rPr>
              <w:t>商工観光部</w:t>
            </w:r>
          </w:p>
        </w:tc>
        <w:tc>
          <w:tcPr>
            <w:tcW w:w="5364" w:type="dxa"/>
            <w:tcMar>
              <w:left w:w="105" w:type="dxa"/>
              <w:right w:w="105" w:type="dxa"/>
            </w:tcMar>
          </w:tcPr>
          <w:p w14:paraId="1F9BEDEE" w14:textId="77777777" w:rsidR="00E40A51" w:rsidRPr="005535FC" w:rsidRDefault="00E40A51" w:rsidP="000857BA">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(1) 商業、工業等に係る被害</w:t>
            </w:r>
          </w:p>
          <w:p w14:paraId="1F9BEDEF" w14:textId="77777777" w:rsidR="00E40A51" w:rsidRPr="005535FC" w:rsidRDefault="00E40A51" w:rsidP="000857BA">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(2) 観光文化施設等に係る被害</w:t>
            </w:r>
          </w:p>
          <w:p w14:paraId="1F9BEDF0" w14:textId="77777777" w:rsidR="00E40A51" w:rsidRPr="005535FC" w:rsidRDefault="00E40A51" w:rsidP="000857BA">
            <w:pPr>
              <w:tabs>
                <w:tab w:val="left" w:pos="8880"/>
              </w:tabs>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(3</w:t>
            </w:r>
            <w:r w:rsidRPr="005535FC">
              <w:rPr>
                <w:rFonts w:ascii="ＭＳ 明朝"/>
                <w:snapToGrid w:val="0"/>
                <w:color w:val="000000" w:themeColor="text1"/>
                <w:szCs w:val="21"/>
              </w:rPr>
              <w:t>)</w:t>
            </w:r>
            <w:r w:rsidRPr="005535FC">
              <w:rPr>
                <w:rFonts w:ascii="ＭＳ 明朝" w:hint="eastAsia"/>
                <w:snapToGrid w:val="0"/>
                <w:color w:val="000000" w:themeColor="text1"/>
                <w:szCs w:val="21"/>
              </w:rPr>
              <w:t xml:space="preserve"> 多目的集会施設に係る被害</w:t>
            </w:r>
          </w:p>
          <w:p w14:paraId="1F9BEDF1" w14:textId="77777777" w:rsidR="00E40A51" w:rsidRPr="005535FC" w:rsidRDefault="00E40A51" w:rsidP="000857BA">
            <w:pPr>
              <w:rPr>
                <w:rFonts w:ascii="ＭＳ 明朝"/>
                <w:color w:val="000000" w:themeColor="text1"/>
                <w:szCs w:val="21"/>
              </w:rPr>
            </w:pPr>
          </w:p>
        </w:tc>
        <w:tc>
          <w:tcPr>
            <w:tcW w:w="2120" w:type="dxa"/>
            <w:tcMar>
              <w:left w:w="105" w:type="dxa"/>
              <w:right w:w="105" w:type="dxa"/>
            </w:tcMar>
          </w:tcPr>
          <w:p w14:paraId="1F9BEDF2" w14:textId="77777777" w:rsidR="00E40A51" w:rsidRPr="005535FC" w:rsidRDefault="00E40A51" w:rsidP="000857BA">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(1) 商工被害</w:t>
            </w:r>
          </w:p>
          <w:p w14:paraId="1F9BEDF3" w14:textId="77777777" w:rsidR="00E40A51" w:rsidRPr="005535FC" w:rsidRDefault="00E40A51" w:rsidP="000857BA">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(2) その他の被害</w:t>
            </w:r>
          </w:p>
        </w:tc>
      </w:tr>
    </w:tbl>
    <w:p w14:paraId="148FF373" w14:textId="717B4AEE" w:rsidR="0049278A" w:rsidRPr="005535FC" w:rsidRDefault="0049278A">
      <w:pPr>
        <w:rPr>
          <w:color w:val="000000" w:themeColor="text1"/>
        </w:rPr>
      </w:pPr>
    </w:p>
    <w:p w14:paraId="21F68998" w14:textId="0A094CE3" w:rsidR="0049278A" w:rsidRPr="005535FC" w:rsidRDefault="0049278A">
      <w:pPr>
        <w:rPr>
          <w:color w:val="000000" w:themeColor="text1"/>
        </w:rPr>
      </w:pPr>
    </w:p>
    <w:p w14:paraId="21D74A94" w14:textId="77777777" w:rsidR="0049278A" w:rsidRPr="005535FC" w:rsidRDefault="0049278A">
      <w:pPr>
        <w:rPr>
          <w:color w:val="000000" w:themeColor="text1"/>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5364"/>
        <w:gridCol w:w="2120"/>
      </w:tblGrid>
      <w:tr w:rsidR="005535FC" w:rsidRPr="005535FC" w14:paraId="1BE0A7BE" w14:textId="77777777" w:rsidTr="00C119F3">
        <w:trPr>
          <w:trHeight w:hRule="exact" w:val="300"/>
        </w:trPr>
        <w:tc>
          <w:tcPr>
            <w:tcW w:w="1262" w:type="dxa"/>
            <w:tcMar>
              <w:left w:w="105" w:type="dxa"/>
              <w:right w:w="105" w:type="dxa"/>
            </w:tcMar>
            <w:vAlign w:val="center"/>
          </w:tcPr>
          <w:p w14:paraId="73A3F5C3" w14:textId="77777777" w:rsidR="0049278A" w:rsidRPr="005535FC" w:rsidRDefault="0049278A" w:rsidP="00C119F3">
            <w:pPr>
              <w:tabs>
                <w:tab w:val="left" w:pos="8880"/>
              </w:tabs>
              <w:wordWrap w:val="0"/>
              <w:autoSpaceDE w:val="0"/>
              <w:autoSpaceDN w:val="0"/>
              <w:spacing w:line="220" w:lineRule="exact"/>
              <w:jc w:val="distribute"/>
              <w:textAlignment w:val="center"/>
              <w:rPr>
                <w:rFonts w:ascii="ＭＳ 明朝"/>
                <w:snapToGrid w:val="0"/>
                <w:color w:val="000000" w:themeColor="text1"/>
                <w:szCs w:val="21"/>
              </w:rPr>
            </w:pPr>
            <w:r w:rsidRPr="005535FC">
              <w:rPr>
                <w:rFonts w:ascii="ＭＳ 明朝" w:hint="eastAsia"/>
                <w:snapToGrid w:val="0"/>
                <w:color w:val="000000" w:themeColor="text1"/>
                <w:kern w:val="0"/>
                <w:szCs w:val="21"/>
              </w:rPr>
              <w:t>担当部等</w:t>
            </w:r>
          </w:p>
        </w:tc>
        <w:tc>
          <w:tcPr>
            <w:tcW w:w="5364" w:type="dxa"/>
            <w:tcMar>
              <w:left w:w="105" w:type="dxa"/>
              <w:right w:w="105" w:type="dxa"/>
            </w:tcMar>
            <w:vAlign w:val="center"/>
          </w:tcPr>
          <w:p w14:paraId="74184162" w14:textId="77777777" w:rsidR="0049278A" w:rsidRPr="005535FC" w:rsidRDefault="0049278A" w:rsidP="00C119F3">
            <w:pPr>
              <w:tabs>
                <w:tab w:val="left" w:pos="8880"/>
              </w:tabs>
              <w:wordWrap w:val="0"/>
              <w:autoSpaceDE w:val="0"/>
              <w:autoSpaceDN w:val="0"/>
              <w:spacing w:line="220" w:lineRule="exact"/>
              <w:jc w:val="center"/>
              <w:textAlignment w:val="center"/>
              <w:rPr>
                <w:rFonts w:ascii="ＭＳ 明朝"/>
                <w:snapToGrid w:val="0"/>
                <w:color w:val="000000" w:themeColor="text1"/>
                <w:szCs w:val="21"/>
              </w:rPr>
            </w:pPr>
            <w:r w:rsidRPr="005535FC">
              <w:rPr>
                <w:rFonts w:ascii="ＭＳ 明朝" w:hint="eastAsia"/>
                <w:snapToGrid w:val="0"/>
                <w:color w:val="000000" w:themeColor="text1"/>
                <w:szCs w:val="21"/>
              </w:rPr>
              <w:t>被　害　の　内　容</w:t>
            </w:r>
          </w:p>
        </w:tc>
        <w:tc>
          <w:tcPr>
            <w:tcW w:w="2120" w:type="dxa"/>
            <w:tcMar>
              <w:left w:w="105" w:type="dxa"/>
              <w:right w:w="105" w:type="dxa"/>
            </w:tcMar>
            <w:vAlign w:val="center"/>
          </w:tcPr>
          <w:p w14:paraId="61913D11" w14:textId="77777777" w:rsidR="0049278A" w:rsidRPr="005535FC" w:rsidRDefault="0049278A" w:rsidP="00C119F3">
            <w:pPr>
              <w:tabs>
                <w:tab w:val="left" w:pos="8880"/>
              </w:tabs>
              <w:wordWrap w:val="0"/>
              <w:autoSpaceDE w:val="0"/>
              <w:autoSpaceDN w:val="0"/>
              <w:spacing w:line="220" w:lineRule="exact"/>
              <w:jc w:val="center"/>
              <w:textAlignment w:val="center"/>
              <w:rPr>
                <w:rFonts w:ascii="ＭＳ 明朝"/>
                <w:snapToGrid w:val="0"/>
                <w:color w:val="000000" w:themeColor="text1"/>
                <w:szCs w:val="21"/>
              </w:rPr>
            </w:pPr>
            <w:r w:rsidRPr="005535FC">
              <w:rPr>
                <w:rFonts w:ascii="ＭＳ 明朝" w:hint="eastAsia"/>
                <w:snapToGrid w:val="0"/>
                <w:color w:val="000000" w:themeColor="text1"/>
                <w:kern w:val="0"/>
                <w:szCs w:val="21"/>
              </w:rPr>
              <w:t>備　　　　考</w:t>
            </w:r>
          </w:p>
        </w:tc>
      </w:tr>
      <w:tr w:rsidR="005535FC" w:rsidRPr="005535FC" w14:paraId="1F9BEDFF" w14:textId="77777777" w:rsidTr="00F3093F">
        <w:trPr>
          <w:trHeight w:hRule="exact" w:val="1992"/>
        </w:trPr>
        <w:tc>
          <w:tcPr>
            <w:tcW w:w="1262" w:type="dxa"/>
            <w:tcMar>
              <w:left w:w="105" w:type="dxa"/>
              <w:right w:w="105" w:type="dxa"/>
            </w:tcMar>
          </w:tcPr>
          <w:p w14:paraId="1F9BEDF5" w14:textId="77777777" w:rsidR="00E40A51" w:rsidRPr="005535FC" w:rsidRDefault="00E40A51" w:rsidP="000857BA">
            <w:pPr>
              <w:wordWrap w:val="0"/>
              <w:autoSpaceDE w:val="0"/>
              <w:autoSpaceDN w:val="0"/>
              <w:spacing w:before="40" w:line="220" w:lineRule="exact"/>
              <w:jc w:val="distribute"/>
              <w:textAlignment w:val="center"/>
              <w:rPr>
                <w:rFonts w:ascii="ＭＳ 明朝"/>
                <w:snapToGrid w:val="0"/>
                <w:color w:val="000000" w:themeColor="text1"/>
                <w:kern w:val="0"/>
                <w:szCs w:val="21"/>
              </w:rPr>
            </w:pPr>
            <w:r w:rsidRPr="005535FC">
              <w:rPr>
                <w:rFonts w:ascii="ＭＳ 明朝" w:hint="eastAsia"/>
                <w:snapToGrid w:val="0"/>
                <w:color w:val="000000" w:themeColor="text1"/>
                <w:kern w:val="0"/>
                <w:szCs w:val="21"/>
              </w:rPr>
              <w:t>都市建設部</w:t>
            </w:r>
          </w:p>
        </w:tc>
        <w:tc>
          <w:tcPr>
            <w:tcW w:w="5364" w:type="dxa"/>
            <w:tcMar>
              <w:left w:w="105" w:type="dxa"/>
              <w:right w:w="105" w:type="dxa"/>
            </w:tcMar>
          </w:tcPr>
          <w:p w14:paraId="1F9BEDF6" w14:textId="77777777" w:rsidR="00E40A51" w:rsidRPr="005535FC" w:rsidRDefault="00E40A51" w:rsidP="000857BA">
            <w:pPr>
              <w:tabs>
                <w:tab w:val="left" w:pos="8880"/>
              </w:tabs>
              <w:wordWrap w:val="0"/>
              <w:autoSpaceDE w:val="0"/>
              <w:autoSpaceDN w:val="0"/>
              <w:spacing w:before="40" w:line="220" w:lineRule="exact"/>
              <w:ind w:leftChars="50" w:left="525" w:hangingChars="200" w:hanging="420"/>
              <w:textAlignment w:val="center"/>
              <w:rPr>
                <w:rFonts w:ascii="ＭＳ 明朝"/>
                <w:snapToGrid w:val="0"/>
                <w:color w:val="000000" w:themeColor="text1"/>
                <w:szCs w:val="21"/>
              </w:rPr>
            </w:pPr>
            <w:r w:rsidRPr="005535FC">
              <w:rPr>
                <w:rFonts w:ascii="ＭＳ 明朝" w:hint="eastAsia"/>
                <w:snapToGrid w:val="0"/>
                <w:color w:val="000000" w:themeColor="text1"/>
                <w:szCs w:val="21"/>
              </w:rPr>
              <w:t>(1) 道路、河川、堤防、樋門、漁港等の土木に係る被害</w:t>
            </w:r>
          </w:p>
          <w:p w14:paraId="1F9BEDF7" w14:textId="77777777" w:rsidR="00E40A51" w:rsidRPr="005535FC" w:rsidRDefault="00E40A51" w:rsidP="000857BA">
            <w:pPr>
              <w:tabs>
                <w:tab w:val="left" w:pos="8880"/>
              </w:tabs>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(2) 造成中の団地、宅地、区画整理事業等に係る被害</w:t>
            </w:r>
          </w:p>
          <w:p w14:paraId="1F9BEDF8" w14:textId="77777777" w:rsidR="00E40A51" w:rsidRPr="005535FC" w:rsidRDefault="00E40A51" w:rsidP="000857BA">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(3) 公園、街路樹等に係る被害</w:t>
            </w:r>
          </w:p>
          <w:p w14:paraId="7BAB14A9" w14:textId="77777777" w:rsidR="00E40A51" w:rsidRPr="005535FC" w:rsidRDefault="00E40A51" w:rsidP="000857BA">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(4) 市営住宅、道営住宅等に係る被害</w:t>
            </w:r>
          </w:p>
          <w:p w14:paraId="7CE889C6" w14:textId="77777777" w:rsidR="00F3093F" w:rsidRPr="005535FC" w:rsidRDefault="00F3093F" w:rsidP="000857BA">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p>
          <w:p w14:paraId="42801D61" w14:textId="77777777" w:rsidR="00F3093F" w:rsidRPr="005535FC" w:rsidRDefault="00F3093F" w:rsidP="000857BA">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p>
          <w:p w14:paraId="73868F01" w14:textId="77777777" w:rsidR="00F3093F" w:rsidRPr="005535FC" w:rsidRDefault="00F3093F" w:rsidP="000857BA">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p>
          <w:p w14:paraId="1E1774D3" w14:textId="77777777" w:rsidR="00F3093F" w:rsidRPr="005535FC" w:rsidRDefault="00F3093F" w:rsidP="000857BA">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p>
          <w:p w14:paraId="0D066EE9" w14:textId="77777777" w:rsidR="00F3093F" w:rsidRPr="005535FC" w:rsidRDefault="00F3093F" w:rsidP="000857BA">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p>
          <w:p w14:paraId="1A72BFA6" w14:textId="77777777" w:rsidR="00F3093F" w:rsidRPr="005535FC" w:rsidRDefault="00F3093F" w:rsidP="000857BA">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p>
          <w:p w14:paraId="099872FE" w14:textId="77777777" w:rsidR="00F3093F" w:rsidRPr="005535FC" w:rsidRDefault="00F3093F" w:rsidP="000857BA">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p>
          <w:p w14:paraId="1F9BEDF9" w14:textId="3F2F0325" w:rsidR="00F3093F" w:rsidRPr="005535FC" w:rsidRDefault="00F3093F" w:rsidP="000857BA">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p>
        </w:tc>
        <w:tc>
          <w:tcPr>
            <w:tcW w:w="2120" w:type="dxa"/>
            <w:tcMar>
              <w:left w:w="105" w:type="dxa"/>
              <w:right w:w="105" w:type="dxa"/>
            </w:tcMar>
          </w:tcPr>
          <w:p w14:paraId="1F9BEDFA" w14:textId="77777777" w:rsidR="00E40A51" w:rsidRPr="005535FC" w:rsidRDefault="00E40A51" w:rsidP="000857BA">
            <w:pPr>
              <w:tabs>
                <w:tab w:val="left" w:pos="8880"/>
              </w:tabs>
              <w:wordWrap w:val="0"/>
              <w:autoSpaceDE w:val="0"/>
              <w:autoSpaceDN w:val="0"/>
              <w:spacing w:before="40"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(1) 土木被害</w:t>
            </w:r>
          </w:p>
          <w:p w14:paraId="1F9BEDFB" w14:textId="77777777" w:rsidR="00E40A51" w:rsidRPr="005535FC" w:rsidRDefault="00E40A51" w:rsidP="000857BA">
            <w:pPr>
              <w:tabs>
                <w:tab w:val="left" w:pos="8880"/>
              </w:tabs>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(2) その他の被害</w:t>
            </w:r>
          </w:p>
          <w:p w14:paraId="1F9BEDFC" w14:textId="77777777" w:rsidR="00E40A51" w:rsidRPr="005535FC" w:rsidRDefault="00E40A51" w:rsidP="000857BA">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(3) その他の被害</w:t>
            </w:r>
          </w:p>
          <w:p w14:paraId="1F9BEDFE" w14:textId="273F96B0" w:rsidR="00E40A51" w:rsidRPr="005535FC" w:rsidRDefault="00E40A51" w:rsidP="00D37E59">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(4) 住家被害（所管自治区本部に情報を伝達すること。）</w:t>
            </w:r>
          </w:p>
        </w:tc>
      </w:tr>
      <w:tr w:rsidR="005535FC" w:rsidRPr="005535FC" w14:paraId="1F9BEE0A" w14:textId="77777777" w:rsidTr="00F3093F">
        <w:trPr>
          <w:trHeight w:hRule="exact" w:val="2415"/>
        </w:trPr>
        <w:tc>
          <w:tcPr>
            <w:tcW w:w="1262" w:type="dxa"/>
            <w:tcMar>
              <w:left w:w="105" w:type="dxa"/>
              <w:right w:w="105" w:type="dxa"/>
            </w:tcMar>
          </w:tcPr>
          <w:p w14:paraId="1F9BEE00" w14:textId="77777777" w:rsidR="00E40A51" w:rsidRPr="005535FC" w:rsidRDefault="00E40A51" w:rsidP="000857BA">
            <w:pPr>
              <w:wordWrap w:val="0"/>
              <w:autoSpaceDE w:val="0"/>
              <w:autoSpaceDN w:val="0"/>
              <w:spacing w:before="40" w:line="220" w:lineRule="exact"/>
              <w:jc w:val="distribute"/>
              <w:textAlignment w:val="center"/>
              <w:rPr>
                <w:rFonts w:ascii="ＭＳ 明朝"/>
                <w:snapToGrid w:val="0"/>
                <w:color w:val="000000" w:themeColor="text1"/>
                <w:szCs w:val="21"/>
              </w:rPr>
            </w:pPr>
            <w:r w:rsidRPr="005535FC">
              <w:rPr>
                <w:rFonts w:ascii="ＭＳ 明朝" w:hint="eastAsia"/>
                <w:snapToGrid w:val="0"/>
                <w:color w:val="000000" w:themeColor="text1"/>
                <w:kern w:val="0"/>
                <w:szCs w:val="21"/>
              </w:rPr>
              <w:t>教育部</w:t>
            </w:r>
          </w:p>
        </w:tc>
        <w:tc>
          <w:tcPr>
            <w:tcW w:w="5364" w:type="dxa"/>
            <w:tcMar>
              <w:left w:w="105" w:type="dxa"/>
              <w:right w:w="105" w:type="dxa"/>
            </w:tcMar>
          </w:tcPr>
          <w:p w14:paraId="1F9BEE01" w14:textId="0BDBF96C" w:rsidR="00E40A51" w:rsidRPr="005535FC" w:rsidRDefault="00E40A51" w:rsidP="000857BA">
            <w:pPr>
              <w:tabs>
                <w:tab w:val="left" w:pos="8880"/>
              </w:tabs>
              <w:wordWrap w:val="0"/>
              <w:autoSpaceDE w:val="0"/>
              <w:autoSpaceDN w:val="0"/>
              <w:spacing w:before="40" w:line="220" w:lineRule="exact"/>
              <w:ind w:leftChars="50" w:left="630" w:hangingChars="250" w:hanging="525"/>
              <w:textAlignment w:val="center"/>
              <w:rPr>
                <w:rFonts w:ascii="ＭＳ 明朝"/>
                <w:snapToGrid w:val="0"/>
                <w:color w:val="000000" w:themeColor="text1"/>
                <w:szCs w:val="21"/>
              </w:rPr>
            </w:pPr>
            <w:r w:rsidRPr="005535FC">
              <w:rPr>
                <w:rFonts w:ascii="ＭＳ 明朝" w:hint="eastAsia"/>
                <w:snapToGrid w:val="0"/>
                <w:color w:val="000000" w:themeColor="text1"/>
                <w:szCs w:val="21"/>
              </w:rPr>
              <w:t xml:space="preserve">(1) </w:t>
            </w:r>
            <w:r w:rsidR="00F3093F" w:rsidRPr="005535FC">
              <w:rPr>
                <w:rFonts w:ascii="ＭＳ 明朝" w:hint="eastAsia"/>
                <w:snapToGrid w:val="0"/>
                <w:color w:val="000000" w:themeColor="text1"/>
                <w:szCs w:val="21"/>
              </w:rPr>
              <w:t>小学校、中学校、高校等の学校に係る被害（国立、道立及び</w:t>
            </w:r>
            <w:r w:rsidRPr="005535FC">
              <w:rPr>
                <w:rFonts w:ascii="ＭＳ 明朝" w:hint="eastAsia"/>
                <w:snapToGrid w:val="0"/>
                <w:color w:val="000000" w:themeColor="text1"/>
                <w:szCs w:val="21"/>
              </w:rPr>
              <w:t>私立を含む</w:t>
            </w:r>
            <w:r w:rsidR="00F3093F" w:rsidRPr="005535FC">
              <w:rPr>
                <w:rFonts w:ascii="ＭＳ 明朝" w:hint="eastAsia"/>
                <w:snapToGrid w:val="0"/>
                <w:color w:val="000000" w:themeColor="text1"/>
                <w:szCs w:val="21"/>
              </w:rPr>
              <w:t>。</w:t>
            </w:r>
            <w:r w:rsidRPr="005535FC">
              <w:rPr>
                <w:rFonts w:ascii="ＭＳ 明朝" w:hint="eastAsia"/>
                <w:snapToGrid w:val="0"/>
                <w:color w:val="000000" w:themeColor="text1"/>
                <w:szCs w:val="21"/>
              </w:rPr>
              <w:t>）</w:t>
            </w:r>
          </w:p>
          <w:p w14:paraId="1F9BEE02" w14:textId="77777777" w:rsidR="00E40A51" w:rsidRPr="005535FC" w:rsidRDefault="00E40A51" w:rsidP="000857BA">
            <w:pPr>
              <w:tabs>
                <w:tab w:val="left" w:pos="8880"/>
              </w:tabs>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(2) 体育館等のスポーツ施設に係る被害</w:t>
            </w:r>
          </w:p>
          <w:p w14:paraId="1F9BEE03" w14:textId="77777777" w:rsidR="00E40A51" w:rsidRPr="005535FC" w:rsidRDefault="00E40A51" w:rsidP="000857BA">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(3) 公民館、図書館等の社会教育施設に係る被害</w:t>
            </w:r>
          </w:p>
          <w:p w14:paraId="1F9BEE04" w14:textId="77777777" w:rsidR="00E40A51" w:rsidRPr="005535FC" w:rsidRDefault="00E40A51" w:rsidP="000857BA">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p>
        </w:tc>
        <w:tc>
          <w:tcPr>
            <w:tcW w:w="2120" w:type="dxa"/>
            <w:tcMar>
              <w:left w:w="105" w:type="dxa"/>
              <w:right w:w="105" w:type="dxa"/>
            </w:tcMar>
          </w:tcPr>
          <w:p w14:paraId="1F9BEE07" w14:textId="02D8CA26" w:rsidR="00E40A51" w:rsidRPr="005535FC" w:rsidRDefault="00E40A51" w:rsidP="00D37E59">
            <w:pPr>
              <w:tabs>
                <w:tab w:val="left" w:pos="8880"/>
              </w:tabs>
              <w:wordWrap w:val="0"/>
              <w:autoSpaceDE w:val="0"/>
              <w:autoSpaceDN w:val="0"/>
              <w:spacing w:before="40" w:line="220" w:lineRule="exact"/>
              <w:ind w:leftChars="50" w:left="525" w:hangingChars="200" w:hanging="420"/>
              <w:textAlignment w:val="center"/>
              <w:rPr>
                <w:rFonts w:ascii="ＭＳ 明朝"/>
                <w:snapToGrid w:val="0"/>
                <w:color w:val="000000" w:themeColor="text1"/>
                <w:szCs w:val="21"/>
              </w:rPr>
            </w:pPr>
            <w:r w:rsidRPr="005535FC">
              <w:rPr>
                <w:rFonts w:ascii="ＭＳ 明朝" w:hint="eastAsia"/>
                <w:snapToGrid w:val="0"/>
                <w:color w:val="000000" w:themeColor="text1"/>
                <w:szCs w:val="21"/>
              </w:rPr>
              <w:t>(1) 公立文教被害〔</w:t>
            </w:r>
            <w:r w:rsidR="005756AA" w:rsidRPr="005535FC">
              <w:rPr>
                <w:rFonts w:hint="eastAsia"/>
                <w:color w:val="000000" w:themeColor="text1"/>
                <w:szCs w:val="21"/>
              </w:rPr>
              <w:t>私学関係はその他の項目で扱う。</w:t>
            </w:r>
            <w:r w:rsidRPr="005535FC">
              <w:rPr>
                <w:rFonts w:ascii="ＭＳ 明朝" w:hint="eastAsia"/>
                <w:snapToGrid w:val="0"/>
                <w:color w:val="000000" w:themeColor="text1"/>
                <w:szCs w:val="21"/>
              </w:rPr>
              <w:t>〕</w:t>
            </w:r>
          </w:p>
          <w:p w14:paraId="1F9BEE08" w14:textId="77777777" w:rsidR="00E40A51" w:rsidRPr="005535FC" w:rsidRDefault="00E40A51" w:rsidP="000857BA">
            <w:pPr>
              <w:tabs>
                <w:tab w:val="left" w:pos="8880"/>
              </w:tabs>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(2) 非住家被害</w:t>
            </w:r>
          </w:p>
          <w:p w14:paraId="1F9BEE09" w14:textId="77777777" w:rsidR="00E40A51" w:rsidRPr="005535FC" w:rsidRDefault="00E40A51" w:rsidP="000857BA">
            <w:pPr>
              <w:wordWrap w:val="0"/>
              <w:autoSpaceDE w:val="0"/>
              <w:autoSpaceDN w:val="0"/>
              <w:spacing w:line="220" w:lineRule="exact"/>
              <w:ind w:leftChars="50" w:left="525" w:hangingChars="200" w:hanging="420"/>
              <w:textAlignment w:val="center"/>
              <w:rPr>
                <w:rFonts w:ascii="ＭＳ 明朝"/>
                <w:snapToGrid w:val="0"/>
                <w:color w:val="000000" w:themeColor="text1"/>
                <w:szCs w:val="21"/>
              </w:rPr>
            </w:pPr>
            <w:r w:rsidRPr="005535FC">
              <w:rPr>
                <w:rFonts w:ascii="ＭＳ 明朝" w:hint="eastAsia"/>
                <w:snapToGrid w:val="0"/>
                <w:color w:val="000000" w:themeColor="text1"/>
                <w:szCs w:val="21"/>
              </w:rPr>
              <w:t>(3) 社会教育施設被害</w:t>
            </w:r>
          </w:p>
        </w:tc>
      </w:tr>
      <w:tr w:rsidR="005535FC" w:rsidRPr="005535FC" w14:paraId="1F9BEE10" w14:textId="77777777" w:rsidTr="00F3093F">
        <w:trPr>
          <w:trHeight w:hRule="exact" w:val="740"/>
        </w:trPr>
        <w:tc>
          <w:tcPr>
            <w:tcW w:w="1262" w:type="dxa"/>
            <w:tcMar>
              <w:left w:w="105" w:type="dxa"/>
              <w:right w:w="105" w:type="dxa"/>
            </w:tcMar>
          </w:tcPr>
          <w:p w14:paraId="1F9BEE0B" w14:textId="77777777" w:rsidR="00E40A51" w:rsidRPr="005535FC" w:rsidRDefault="00E40A51" w:rsidP="000857BA">
            <w:pPr>
              <w:wordWrap w:val="0"/>
              <w:autoSpaceDE w:val="0"/>
              <w:autoSpaceDN w:val="0"/>
              <w:spacing w:before="40" w:line="220" w:lineRule="exact"/>
              <w:jc w:val="distribute"/>
              <w:textAlignment w:val="center"/>
              <w:rPr>
                <w:rFonts w:ascii="ＭＳ 明朝"/>
                <w:snapToGrid w:val="0"/>
                <w:color w:val="000000" w:themeColor="text1"/>
                <w:szCs w:val="21"/>
              </w:rPr>
            </w:pPr>
            <w:r w:rsidRPr="005535FC">
              <w:rPr>
                <w:rFonts w:ascii="ＭＳ 明朝" w:hint="eastAsia"/>
                <w:snapToGrid w:val="0"/>
                <w:color w:val="000000" w:themeColor="text1"/>
                <w:kern w:val="0"/>
                <w:szCs w:val="21"/>
              </w:rPr>
              <w:t>上下水道部</w:t>
            </w:r>
          </w:p>
        </w:tc>
        <w:tc>
          <w:tcPr>
            <w:tcW w:w="5364" w:type="dxa"/>
            <w:tcMar>
              <w:left w:w="105" w:type="dxa"/>
              <w:right w:w="105" w:type="dxa"/>
            </w:tcMar>
          </w:tcPr>
          <w:p w14:paraId="1F9BEE0C" w14:textId="77777777" w:rsidR="00E40A51" w:rsidRPr="005535FC" w:rsidRDefault="00E40A51" w:rsidP="000857BA">
            <w:pPr>
              <w:wordWrap w:val="0"/>
              <w:autoSpaceDE w:val="0"/>
              <w:autoSpaceDN w:val="0"/>
              <w:spacing w:before="40" w:line="220" w:lineRule="exact"/>
              <w:ind w:leftChars="50" w:left="525" w:hangingChars="200" w:hanging="420"/>
              <w:textAlignment w:val="center"/>
              <w:rPr>
                <w:rFonts w:ascii="ＭＳ 明朝"/>
                <w:snapToGrid w:val="0"/>
                <w:color w:val="000000" w:themeColor="text1"/>
                <w:szCs w:val="21"/>
              </w:rPr>
            </w:pPr>
            <w:r w:rsidRPr="005535FC">
              <w:rPr>
                <w:rFonts w:ascii="ＭＳ 明朝" w:hint="eastAsia"/>
                <w:snapToGrid w:val="0"/>
                <w:color w:val="000000" w:themeColor="text1"/>
                <w:szCs w:val="21"/>
              </w:rPr>
              <w:t>(1) 給水施設、送・配水施設、浄水施設等、水道関連施設の被害</w:t>
            </w:r>
          </w:p>
          <w:p w14:paraId="1F9BEE0D" w14:textId="77777777" w:rsidR="00E40A51" w:rsidRPr="005535FC" w:rsidRDefault="00E40A51" w:rsidP="000857BA">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(2) 下水道施設等の都市施設に係る被害</w:t>
            </w:r>
          </w:p>
        </w:tc>
        <w:tc>
          <w:tcPr>
            <w:tcW w:w="2120" w:type="dxa"/>
            <w:tcMar>
              <w:left w:w="105" w:type="dxa"/>
              <w:right w:w="105" w:type="dxa"/>
            </w:tcMar>
          </w:tcPr>
          <w:p w14:paraId="1F9BEE0E" w14:textId="77777777" w:rsidR="00E40A51" w:rsidRPr="005535FC" w:rsidRDefault="00E40A51" w:rsidP="000857BA">
            <w:pPr>
              <w:wordWrap w:val="0"/>
              <w:autoSpaceDE w:val="0"/>
              <w:autoSpaceDN w:val="0"/>
              <w:spacing w:before="40"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(1) 衛生被害</w:t>
            </w:r>
          </w:p>
          <w:p w14:paraId="1F9BEE0F" w14:textId="77777777" w:rsidR="00E40A51" w:rsidRPr="005535FC" w:rsidRDefault="00E40A51" w:rsidP="000857BA">
            <w:pPr>
              <w:wordWrap w:val="0"/>
              <w:autoSpaceDE w:val="0"/>
              <w:autoSpaceDN w:val="0"/>
              <w:spacing w:line="220" w:lineRule="exact"/>
              <w:ind w:leftChars="50" w:left="420" w:hangingChars="150" w:hanging="315"/>
              <w:textAlignment w:val="center"/>
              <w:rPr>
                <w:rFonts w:ascii="ＭＳ 明朝"/>
                <w:snapToGrid w:val="0"/>
                <w:color w:val="000000" w:themeColor="text1"/>
                <w:szCs w:val="21"/>
              </w:rPr>
            </w:pPr>
            <w:r w:rsidRPr="005535FC">
              <w:rPr>
                <w:rFonts w:ascii="ＭＳ 明朝" w:hint="eastAsia"/>
                <w:snapToGrid w:val="0"/>
                <w:color w:val="000000" w:themeColor="text1"/>
                <w:szCs w:val="21"/>
              </w:rPr>
              <w:t>(2) その他の被害</w:t>
            </w:r>
          </w:p>
        </w:tc>
      </w:tr>
    </w:tbl>
    <w:p w14:paraId="1F9BEE11" w14:textId="77777777" w:rsidR="00E40A51" w:rsidRPr="005535FC" w:rsidRDefault="00E40A51" w:rsidP="00E40A51">
      <w:pPr>
        <w:wordWrap w:val="0"/>
        <w:autoSpaceDE w:val="0"/>
        <w:autoSpaceDN w:val="0"/>
        <w:spacing w:line="180" w:lineRule="exact"/>
        <w:textAlignment w:val="center"/>
        <w:rPr>
          <w:rFonts w:ascii="ＭＳ 明朝"/>
          <w:snapToGrid w:val="0"/>
          <w:color w:val="000000" w:themeColor="text1"/>
        </w:rPr>
      </w:pPr>
    </w:p>
    <w:sectPr w:rsidR="00E40A51" w:rsidRPr="005535FC" w:rsidSect="000857BA">
      <w:headerReference w:type="even" r:id="rId8"/>
      <w:headerReference w:type="default" r:id="rId9"/>
      <w:footerReference w:type="even" r:id="rId10"/>
      <w:pgSz w:w="11906" w:h="16838" w:code="9"/>
      <w:pgMar w:top="1389" w:right="1497" w:bottom="1389" w:left="1338" w:header="766" w:footer="902" w:gutter="0"/>
      <w:pgNumType w:start="248"/>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AA7F9" w14:textId="77777777" w:rsidR="00E24905" w:rsidRDefault="00E24905">
      <w:r>
        <w:separator/>
      </w:r>
    </w:p>
  </w:endnote>
  <w:endnote w:type="continuationSeparator" w:id="0">
    <w:p w14:paraId="5BE60C82" w14:textId="77777777" w:rsidR="00E24905" w:rsidRDefault="00E2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BEFA4" w14:textId="77777777" w:rsidR="001C39F2" w:rsidRDefault="001C39F2">
    <w:pPr>
      <w:pStyle w:val="a6"/>
      <w:framePr w:w="2835" w:wrap="around" w:vAnchor="text" w:hAnchor="margin" w:x="1" w:y="1"/>
      <w:ind w:leftChars="100" w:left="210"/>
      <w:rPr>
        <w:rStyle w:val="a8"/>
        <w:rFonts w:ascii="Times New Roman" w:hAnsi="Times New Roman"/>
        <w:i/>
        <w:sz w:val="19"/>
      </w:rPr>
    </w:pPr>
    <w:r>
      <w:rPr>
        <w:rStyle w:val="a8"/>
        <w:rFonts w:ascii="Times New Roman" w:hAnsi="Times New Roman"/>
        <w:i/>
        <w:sz w:val="19"/>
      </w:rPr>
      <w:fldChar w:fldCharType="begin"/>
    </w:r>
    <w:r>
      <w:rPr>
        <w:rStyle w:val="a8"/>
        <w:rFonts w:ascii="Times New Roman" w:hAnsi="Times New Roman"/>
        <w:i/>
        <w:sz w:val="19"/>
      </w:rPr>
      <w:instrText xml:space="preserve">PAGE  </w:instrText>
    </w:r>
    <w:r>
      <w:rPr>
        <w:rStyle w:val="a8"/>
        <w:rFonts w:ascii="Times New Roman" w:hAnsi="Times New Roman"/>
        <w:i/>
        <w:sz w:val="19"/>
      </w:rPr>
      <w:fldChar w:fldCharType="separate"/>
    </w:r>
    <w:r>
      <w:rPr>
        <w:rStyle w:val="a8"/>
        <w:rFonts w:ascii="Times New Roman" w:hAnsi="Times New Roman"/>
        <w:i/>
        <w:noProof/>
        <w:sz w:val="19"/>
      </w:rPr>
      <w:t>258</w:t>
    </w:r>
    <w:r>
      <w:rPr>
        <w:rStyle w:val="a8"/>
        <w:rFonts w:ascii="Times New Roman" w:hAnsi="Times New Roman"/>
        <w:i/>
        <w:sz w:val="19"/>
      </w:rPr>
      <w:fldChar w:fldCharType="end"/>
    </w:r>
  </w:p>
  <w:p w14:paraId="1F9BEFA5" w14:textId="77777777" w:rsidR="001C39F2" w:rsidRDefault="001C39F2">
    <w:pPr>
      <w:pStyle w:val="a6"/>
      <w:ind w:right="180"/>
      <w:jc w:val="right"/>
    </w:pPr>
    <w:r>
      <w:rPr>
        <w:rFonts w:hint="eastAsia"/>
        <w:sz w:val="18"/>
      </w:rPr>
      <w:t>〔北見防〕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986F5" w14:textId="77777777" w:rsidR="00E24905" w:rsidRDefault="00E24905">
      <w:r>
        <w:separator/>
      </w:r>
    </w:p>
  </w:footnote>
  <w:footnote w:type="continuationSeparator" w:id="0">
    <w:p w14:paraId="1C09FD96" w14:textId="77777777" w:rsidR="00E24905" w:rsidRDefault="00E24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BEFA2" w14:textId="77777777" w:rsidR="001C39F2" w:rsidRDefault="001C39F2">
    <w:pPr>
      <w:pStyle w:val="a5"/>
      <w:spacing w:beforeLines="30" w:before="72" w:line="240" w:lineRule="exact"/>
    </w:pPr>
    <w:r>
      <w:rPr>
        <w:rFonts w:hint="eastAsia"/>
        <w:sz w:val="18"/>
      </w:rPr>
      <w:t xml:space="preserve">　</w:t>
    </w:r>
    <w:r>
      <w:rPr>
        <w:rFonts w:ascii="ＭＳ ゴシック" w:hint="eastAsia"/>
        <w:snapToGrid w:val="0"/>
        <w:sz w:val="18"/>
        <w:szCs w:val="28"/>
      </w:rPr>
      <w:t xml:space="preserve">２－５　</w:t>
    </w:r>
    <w:r>
      <w:rPr>
        <w:rFonts w:ascii="ＭＳ 明朝" w:hint="eastAsia"/>
        <w:snapToGrid w:val="0"/>
        <w:sz w:val="18"/>
        <w:szCs w:val="28"/>
      </w:rPr>
      <w:t>北見市災害対策本部運営等規程事務取扱要領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BEFA3" w14:textId="77777777" w:rsidR="001C39F2" w:rsidRDefault="001C39F2">
    <w:pPr>
      <w:pStyle w:val="a5"/>
      <w:wordWrap w:val="0"/>
      <w:spacing w:beforeLines="30" w:before="72" w:line="240" w:lineRule="exact"/>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E0497"/>
    <w:multiLevelType w:val="hybridMultilevel"/>
    <w:tmpl w:val="D77070DC"/>
    <w:lvl w:ilvl="0" w:tplc="52DE7F5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 w15:restartNumberingAfterBreak="0">
    <w:nsid w:val="4F1B03F2"/>
    <w:multiLevelType w:val="hybridMultilevel"/>
    <w:tmpl w:val="670A65D0"/>
    <w:lvl w:ilvl="0" w:tplc="07F465C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9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766"/>
    <w:rsid w:val="00013002"/>
    <w:rsid w:val="00014412"/>
    <w:rsid w:val="000214CD"/>
    <w:rsid w:val="000364E8"/>
    <w:rsid w:val="00046859"/>
    <w:rsid w:val="000532CA"/>
    <w:rsid w:val="00055B61"/>
    <w:rsid w:val="00066985"/>
    <w:rsid w:val="00075608"/>
    <w:rsid w:val="00077232"/>
    <w:rsid w:val="000844C9"/>
    <w:rsid w:val="000857BA"/>
    <w:rsid w:val="000B0327"/>
    <w:rsid w:val="000B3766"/>
    <w:rsid w:val="000B3F5F"/>
    <w:rsid w:val="000B71B0"/>
    <w:rsid w:val="000C53A4"/>
    <w:rsid w:val="001140D1"/>
    <w:rsid w:val="0011764F"/>
    <w:rsid w:val="00121685"/>
    <w:rsid w:val="00125556"/>
    <w:rsid w:val="001332D2"/>
    <w:rsid w:val="001434E6"/>
    <w:rsid w:val="00160021"/>
    <w:rsid w:val="00161422"/>
    <w:rsid w:val="0016275E"/>
    <w:rsid w:val="001720A3"/>
    <w:rsid w:val="001804D2"/>
    <w:rsid w:val="00193A95"/>
    <w:rsid w:val="00195339"/>
    <w:rsid w:val="001C39F2"/>
    <w:rsid w:val="001C6238"/>
    <w:rsid w:val="001C67D6"/>
    <w:rsid w:val="001E13EB"/>
    <w:rsid w:val="001E30BE"/>
    <w:rsid w:val="001E6BDB"/>
    <w:rsid w:val="001E7FCC"/>
    <w:rsid w:val="001F04BB"/>
    <w:rsid w:val="001F2A06"/>
    <w:rsid w:val="001F781F"/>
    <w:rsid w:val="00204D56"/>
    <w:rsid w:val="00215EB2"/>
    <w:rsid w:val="002238F8"/>
    <w:rsid w:val="00230FE8"/>
    <w:rsid w:val="0024616B"/>
    <w:rsid w:val="00250709"/>
    <w:rsid w:val="00261C51"/>
    <w:rsid w:val="00275149"/>
    <w:rsid w:val="0027521C"/>
    <w:rsid w:val="00277131"/>
    <w:rsid w:val="002864D0"/>
    <w:rsid w:val="002B1C5D"/>
    <w:rsid w:val="002D25EB"/>
    <w:rsid w:val="002D402D"/>
    <w:rsid w:val="002F60DA"/>
    <w:rsid w:val="00311067"/>
    <w:rsid w:val="00316441"/>
    <w:rsid w:val="003174F1"/>
    <w:rsid w:val="0034782B"/>
    <w:rsid w:val="00356047"/>
    <w:rsid w:val="003638F0"/>
    <w:rsid w:val="00387F65"/>
    <w:rsid w:val="003C3D64"/>
    <w:rsid w:val="003C436A"/>
    <w:rsid w:val="003C6A1B"/>
    <w:rsid w:val="004732AB"/>
    <w:rsid w:val="00474E63"/>
    <w:rsid w:val="00490BEC"/>
    <w:rsid w:val="0049278A"/>
    <w:rsid w:val="004973F2"/>
    <w:rsid w:val="004A4BD7"/>
    <w:rsid w:val="004B1E70"/>
    <w:rsid w:val="004B46D5"/>
    <w:rsid w:val="004B7764"/>
    <w:rsid w:val="004D0E77"/>
    <w:rsid w:val="004D679C"/>
    <w:rsid w:val="004E2C79"/>
    <w:rsid w:val="005146B1"/>
    <w:rsid w:val="005229CA"/>
    <w:rsid w:val="0055040C"/>
    <w:rsid w:val="0055168D"/>
    <w:rsid w:val="00551FF6"/>
    <w:rsid w:val="005535FC"/>
    <w:rsid w:val="0055597D"/>
    <w:rsid w:val="00561B9E"/>
    <w:rsid w:val="005756AA"/>
    <w:rsid w:val="0058285A"/>
    <w:rsid w:val="00584A38"/>
    <w:rsid w:val="0059635C"/>
    <w:rsid w:val="005A016F"/>
    <w:rsid w:val="005B15FE"/>
    <w:rsid w:val="005B5F88"/>
    <w:rsid w:val="005C4811"/>
    <w:rsid w:val="005D40E9"/>
    <w:rsid w:val="005D78A0"/>
    <w:rsid w:val="005E301D"/>
    <w:rsid w:val="005F3A30"/>
    <w:rsid w:val="00605224"/>
    <w:rsid w:val="00612D9C"/>
    <w:rsid w:val="00634B52"/>
    <w:rsid w:val="00646191"/>
    <w:rsid w:val="00650B81"/>
    <w:rsid w:val="00682F81"/>
    <w:rsid w:val="006871D0"/>
    <w:rsid w:val="006A76DF"/>
    <w:rsid w:val="006B0856"/>
    <w:rsid w:val="006B1D1B"/>
    <w:rsid w:val="006C61B3"/>
    <w:rsid w:val="006F3742"/>
    <w:rsid w:val="00700DA1"/>
    <w:rsid w:val="00737A6E"/>
    <w:rsid w:val="007464A5"/>
    <w:rsid w:val="00746F17"/>
    <w:rsid w:val="007771F4"/>
    <w:rsid w:val="007772FE"/>
    <w:rsid w:val="007927E7"/>
    <w:rsid w:val="00795B73"/>
    <w:rsid w:val="007C21E5"/>
    <w:rsid w:val="007D599A"/>
    <w:rsid w:val="007E37B2"/>
    <w:rsid w:val="007F0289"/>
    <w:rsid w:val="007F5412"/>
    <w:rsid w:val="00800FC3"/>
    <w:rsid w:val="00830397"/>
    <w:rsid w:val="00832D13"/>
    <w:rsid w:val="00833CA8"/>
    <w:rsid w:val="0084700C"/>
    <w:rsid w:val="00847C69"/>
    <w:rsid w:val="008501CD"/>
    <w:rsid w:val="00850AE8"/>
    <w:rsid w:val="008526C7"/>
    <w:rsid w:val="00864135"/>
    <w:rsid w:val="00874684"/>
    <w:rsid w:val="0088112E"/>
    <w:rsid w:val="00891213"/>
    <w:rsid w:val="008929E9"/>
    <w:rsid w:val="0089598A"/>
    <w:rsid w:val="00895F46"/>
    <w:rsid w:val="008962C4"/>
    <w:rsid w:val="008A1901"/>
    <w:rsid w:val="008D12BE"/>
    <w:rsid w:val="008D7156"/>
    <w:rsid w:val="00904A38"/>
    <w:rsid w:val="009255E8"/>
    <w:rsid w:val="00936211"/>
    <w:rsid w:val="0094681C"/>
    <w:rsid w:val="00947BE5"/>
    <w:rsid w:val="00950402"/>
    <w:rsid w:val="0096664A"/>
    <w:rsid w:val="009871E8"/>
    <w:rsid w:val="00987C43"/>
    <w:rsid w:val="00991767"/>
    <w:rsid w:val="00992124"/>
    <w:rsid w:val="009A0CFA"/>
    <w:rsid w:val="009A2B1F"/>
    <w:rsid w:val="009A3715"/>
    <w:rsid w:val="009A4F85"/>
    <w:rsid w:val="009B73A9"/>
    <w:rsid w:val="009C0626"/>
    <w:rsid w:val="009C79EF"/>
    <w:rsid w:val="009D654E"/>
    <w:rsid w:val="00A063B3"/>
    <w:rsid w:val="00A46180"/>
    <w:rsid w:val="00A50FCD"/>
    <w:rsid w:val="00A67638"/>
    <w:rsid w:val="00A7570D"/>
    <w:rsid w:val="00A810A6"/>
    <w:rsid w:val="00A91648"/>
    <w:rsid w:val="00AA52C4"/>
    <w:rsid w:val="00AB0799"/>
    <w:rsid w:val="00AB63F6"/>
    <w:rsid w:val="00AE0ADE"/>
    <w:rsid w:val="00AE38C3"/>
    <w:rsid w:val="00B22B71"/>
    <w:rsid w:val="00B301DF"/>
    <w:rsid w:val="00B30904"/>
    <w:rsid w:val="00B356B4"/>
    <w:rsid w:val="00B50D48"/>
    <w:rsid w:val="00B50DA8"/>
    <w:rsid w:val="00B53923"/>
    <w:rsid w:val="00B55B5D"/>
    <w:rsid w:val="00B60855"/>
    <w:rsid w:val="00B718C1"/>
    <w:rsid w:val="00B71925"/>
    <w:rsid w:val="00B81859"/>
    <w:rsid w:val="00B9359F"/>
    <w:rsid w:val="00B95F2E"/>
    <w:rsid w:val="00BA4C85"/>
    <w:rsid w:val="00BC1CD2"/>
    <w:rsid w:val="00BC6642"/>
    <w:rsid w:val="00BC7756"/>
    <w:rsid w:val="00BE2914"/>
    <w:rsid w:val="00BE331F"/>
    <w:rsid w:val="00BF75CB"/>
    <w:rsid w:val="00C06844"/>
    <w:rsid w:val="00C15F60"/>
    <w:rsid w:val="00C2549E"/>
    <w:rsid w:val="00C26D2F"/>
    <w:rsid w:val="00C47EB9"/>
    <w:rsid w:val="00C64671"/>
    <w:rsid w:val="00C741A0"/>
    <w:rsid w:val="00C760F5"/>
    <w:rsid w:val="00C76423"/>
    <w:rsid w:val="00C87D41"/>
    <w:rsid w:val="00C91564"/>
    <w:rsid w:val="00C916E4"/>
    <w:rsid w:val="00C96400"/>
    <w:rsid w:val="00CB2C6F"/>
    <w:rsid w:val="00CB510D"/>
    <w:rsid w:val="00CF4DEC"/>
    <w:rsid w:val="00CF4E04"/>
    <w:rsid w:val="00D0148A"/>
    <w:rsid w:val="00D03C69"/>
    <w:rsid w:val="00D0722B"/>
    <w:rsid w:val="00D11E56"/>
    <w:rsid w:val="00D2184D"/>
    <w:rsid w:val="00D37E59"/>
    <w:rsid w:val="00D470E8"/>
    <w:rsid w:val="00D91CAB"/>
    <w:rsid w:val="00D96D6C"/>
    <w:rsid w:val="00DA7649"/>
    <w:rsid w:val="00DC49BB"/>
    <w:rsid w:val="00DF1D3B"/>
    <w:rsid w:val="00DF3850"/>
    <w:rsid w:val="00DF7F8C"/>
    <w:rsid w:val="00E071B2"/>
    <w:rsid w:val="00E24905"/>
    <w:rsid w:val="00E40A51"/>
    <w:rsid w:val="00E467AB"/>
    <w:rsid w:val="00E557C0"/>
    <w:rsid w:val="00E71C23"/>
    <w:rsid w:val="00E74B19"/>
    <w:rsid w:val="00E76538"/>
    <w:rsid w:val="00E83960"/>
    <w:rsid w:val="00E85FDA"/>
    <w:rsid w:val="00E96B0A"/>
    <w:rsid w:val="00EB0ACE"/>
    <w:rsid w:val="00EC6534"/>
    <w:rsid w:val="00EF16D8"/>
    <w:rsid w:val="00F013EC"/>
    <w:rsid w:val="00F16EA3"/>
    <w:rsid w:val="00F227D5"/>
    <w:rsid w:val="00F30314"/>
    <w:rsid w:val="00F3093F"/>
    <w:rsid w:val="00F35BBA"/>
    <w:rsid w:val="00F50AA6"/>
    <w:rsid w:val="00F55D0D"/>
    <w:rsid w:val="00F5615B"/>
    <w:rsid w:val="00F71B49"/>
    <w:rsid w:val="00F76770"/>
    <w:rsid w:val="00F9146F"/>
    <w:rsid w:val="00F978D3"/>
    <w:rsid w:val="00FE1708"/>
    <w:rsid w:val="00FE2F6E"/>
    <w:rsid w:val="00FF0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9B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B0856"/>
    <w:pPr>
      <w:widowControl w:val="0"/>
      <w:jc w:val="both"/>
    </w:pPr>
    <w:rPr>
      <w:kern w:val="2"/>
      <w:sz w:val="21"/>
    </w:rPr>
  </w:style>
  <w:style w:type="paragraph" w:styleId="1">
    <w:name w:val="heading 1"/>
    <w:basedOn w:val="a"/>
    <w:next w:val="a0"/>
    <w:link w:val="10"/>
    <w:qFormat/>
    <w:rsid w:val="00D03C69"/>
    <w:pPr>
      <w:autoSpaceDE w:val="0"/>
      <w:autoSpaceDN w:val="0"/>
      <w:jc w:val="center"/>
      <w:outlineLvl w:val="0"/>
    </w:pPr>
    <w:rPr>
      <w:rFonts w:ascii="ＭＳ 明朝" w:hAnsi="Arial"/>
      <w:sz w:val="32"/>
    </w:rPr>
  </w:style>
  <w:style w:type="paragraph" w:styleId="2">
    <w:name w:val="heading 2"/>
    <w:basedOn w:val="a"/>
    <w:next w:val="20"/>
    <w:link w:val="21"/>
    <w:qFormat/>
    <w:rsid w:val="00D03C69"/>
    <w:pPr>
      <w:autoSpaceDE w:val="0"/>
      <w:autoSpaceDN w:val="0"/>
      <w:outlineLvl w:val="1"/>
    </w:pPr>
    <w:rPr>
      <w:rFonts w:ascii="ＭＳ ゴシック" w:eastAsia="ＭＳ ゴシック" w:hAnsi="Arial"/>
    </w:rPr>
  </w:style>
  <w:style w:type="paragraph" w:styleId="3">
    <w:name w:val="heading 3"/>
    <w:basedOn w:val="a"/>
    <w:next w:val="30"/>
    <w:link w:val="31"/>
    <w:qFormat/>
    <w:rsid w:val="00D03C69"/>
    <w:pPr>
      <w:autoSpaceDE w:val="0"/>
      <w:autoSpaceDN w:val="0"/>
      <w:ind w:left="420" w:hanging="210"/>
      <w:outlineLvl w:val="2"/>
    </w:pPr>
    <w:rPr>
      <w:rFonts w:ascii="ＭＳ 明朝" w:hAnsi="Arial"/>
    </w:rPr>
  </w:style>
  <w:style w:type="paragraph" w:styleId="4">
    <w:name w:val="heading 4"/>
    <w:basedOn w:val="a"/>
    <w:next w:val="40"/>
    <w:link w:val="41"/>
    <w:qFormat/>
    <w:rsid w:val="00D03C69"/>
    <w:pPr>
      <w:autoSpaceDE w:val="0"/>
      <w:autoSpaceDN w:val="0"/>
      <w:ind w:left="630" w:hanging="210"/>
      <w:outlineLvl w:val="3"/>
    </w:pPr>
    <w:rPr>
      <w:rFonts w:ascii="ＭＳ 明朝"/>
    </w:rPr>
  </w:style>
  <w:style w:type="paragraph" w:styleId="5">
    <w:name w:val="heading 5"/>
    <w:basedOn w:val="a"/>
    <w:next w:val="50"/>
    <w:link w:val="51"/>
    <w:qFormat/>
    <w:rsid w:val="00D03C69"/>
    <w:pPr>
      <w:autoSpaceDE w:val="0"/>
      <w:autoSpaceDN w:val="0"/>
      <w:ind w:left="840" w:hanging="210"/>
      <w:outlineLvl w:val="4"/>
    </w:pPr>
    <w:rPr>
      <w:rFonts w:ascii="ＭＳ 明朝" w:hAnsi="Arial"/>
    </w:rPr>
  </w:style>
  <w:style w:type="paragraph" w:styleId="6">
    <w:name w:val="heading 6"/>
    <w:basedOn w:val="a"/>
    <w:next w:val="60"/>
    <w:link w:val="61"/>
    <w:qFormat/>
    <w:rsid w:val="00D03C69"/>
    <w:pPr>
      <w:autoSpaceDE w:val="0"/>
      <w:autoSpaceDN w:val="0"/>
      <w:ind w:left="1050" w:hanging="210"/>
      <w:outlineLvl w:val="5"/>
    </w:pPr>
    <w:rPr>
      <w:rFonts w:ascii="ＭＳ 明朝"/>
    </w:rPr>
  </w:style>
  <w:style w:type="paragraph" w:styleId="7">
    <w:name w:val="heading 7"/>
    <w:basedOn w:val="a"/>
    <w:next w:val="70"/>
    <w:link w:val="71"/>
    <w:qFormat/>
    <w:rsid w:val="00D03C69"/>
    <w:pPr>
      <w:autoSpaceDE w:val="0"/>
      <w:autoSpaceDN w:val="0"/>
      <w:ind w:left="1260" w:hanging="210"/>
      <w:outlineLvl w:val="6"/>
    </w:pPr>
    <w:rPr>
      <w:rFonts w:ascii="ＭＳ 明朝"/>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rPr>
      <w:rFonts w:ascii="ＭＳ 明朝" w:hAnsi="Courier New"/>
    </w:rPr>
  </w:style>
  <w:style w:type="paragraph" w:styleId="a5">
    <w:name w:val="header"/>
    <w:basedOn w:val="a"/>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character" w:styleId="a8">
    <w:name w:val="page number"/>
    <w:basedOn w:val="a1"/>
  </w:style>
  <w:style w:type="paragraph" w:customStyle="1" w:styleId="font6">
    <w:name w:val="font6"/>
    <w:basedOn w:val="a"/>
    <w:pPr>
      <w:widowControl/>
      <w:spacing w:before="100" w:beforeAutospacing="1" w:after="100" w:afterAutospacing="1"/>
      <w:jc w:val="left"/>
    </w:pPr>
    <w:rPr>
      <w:rFonts w:ascii="ＭＳ ゴシック" w:eastAsia="ＭＳ ゴシック" w:hAnsi="ＭＳ ゴシック" w:cs="Arial Unicode MS" w:hint="eastAsia"/>
      <w:kern w:val="0"/>
      <w:sz w:val="16"/>
      <w:szCs w:val="16"/>
    </w:rPr>
  </w:style>
  <w:style w:type="paragraph" w:styleId="a9">
    <w:name w:val="Balloon Text"/>
    <w:basedOn w:val="a"/>
    <w:semiHidden/>
    <w:rPr>
      <w:rFonts w:ascii="Arial" w:eastAsia="ＭＳ ゴシック" w:hAnsi="Arial"/>
      <w:sz w:val="18"/>
      <w:szCs w:val="18"/>
    </w:rPr>
  </w:style>
  <w:style w:type="paragraph" w:styleId="aa">
    <w:name w:val="Date"/>
    <w:basedOn w:val="a"/>
    <w:next w:val="a"/>
  </w:style>
  <w:style w:type="table" w:styleId="ab">
    <w:name w:val="Table Grid"/>
    <w:basedOn w:val="a2"/>
    <w:rsid w:val="000B37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rsid w:val="00D03C69"/>
    <w:rPr>
      <w:rFonts w:ascii="ＭＳ 明朝" w:hAnsi="Arial"/>
      <w:kern w:val="2"/>
      <w:sz w:val="32"/>
    </w:rPr>
  </w:style>
  <w:style w:type="character" w:customStyle="1" w:styleId="21">
    <w:name w:val="見出し 2 (文字)"/>
    <w:basedOn w:val="a1"/>
    <w:link w:val="2"/>
    <w:rsid w:val="00D03C69"/>
    <w:rPr>
      <w:rFonts w:ascii="ＭＳ ゴシック" w:eastAsia="ＭＳ ゴシック" w:hAnsi="Arial"/>
      <w:kern w:val="2"/>
      <w:sz w:val="21"/>
    </w:rPr>
  </w:style>
  <w:style w:type="character" w:customStyle="1" w:styleId="31">
    <w:name w:val="見出し 3 (文字)"/>
    <w:basedOn w:val="a1"/>
    <w:link w:val="3"/>
    <w:rsid w:val="00D03C69"/>
    <w:rPr>
      <w:rFonts w:ascii="ＭＳ 明朝" w:hAnsi="Arial"/>
      <w:kern w:val="2"/>
      <w:sz w:val="21"/>
    </w:rPr>
  </w:style>
  <w:style w:type="character" w:customStyle="1" w:styleId="41">
    <w:name w:val="見出し 4 (文字)"/>
    <w:basedOn w:val="a1"/>
    <w:link w:val="4"/>
    <w:rsid w:val="00D03C69"/>
    <w:rPr>
      <w:rFonts w:ascii="ＭＳ 明朝"/>
      <w:kern w:val="2"/>
      <w:sz w:val="21"/>
    </w:rPr>
  </w:style>
  <w:style w:type="character" w:customStyle="1" w:styleId="51">
    <w:name w:val="見出し 5 (文字)"/>
    <w:basedOn w:val="a1"/>
    <w:link w:val="5"/>
    <w:rsid w:val="00D03C69"/>
    <w:rPr>
      <w:rFonts w:ascii="ＭＳ 明朝" w:hAnsi="Arial"/>
      <w:kern w:val="2"/>
      <w:sz w:val="21"/>
    </w:rPr>
  </w:style>
  <w:style w:type="character" w:customStyle="1" w:styleId="61">
    <w:name w:val="見出し 6 (文字)"/>
    <w:basedOn w:val="a1"/>
    <w:link w:val="6"/>
    <w:rsid w:val="00D03C69"/>
    <w:rPr>
      <w:rFonts w:ascii="ＭＳ 明朝"/>
      <w:kern w:val="2"/>
      <w:sz w:val="21"/>
    </w:rPr>
  </w:style>
  <w:style w:type="character" w:customStyle="1" w:styleId="71">
    <w:name w:val="見出し 7 (文字)"/>
    <w:basedOn w:val="a1"/>
    <w:link w:val="7"/>
    <w:rsid w:val="00D03C69"/>
    <w:rPr>
      <w:rFonts w:ascii="ＭＳ 明朝"/>
      <w:kern w:val="2"/>
      <w:sz w:val="21"/>
    </w:rPr>
  </w:style>
  <w:style w:type="numbering" w:customStyle="1" w:styleId="11">
    <w:name w:val="リストなし1"/>
    <w:next w:val="a3"/>
    <w:uiPriority w:val="99"/>
    <w:semiHidden/>
    <w:unhideWhenUsed/>
    <w:rsid w:val="00D03C69"/>
  </w:style>
  <w:style w:type="paragraph" w:styleId="a0">
    <w:name w:val="Body Text"/>
    <w:basedOn w:val="a"/>
    <w:link w:val="ac"/>
    <w:rsid w:val="00D03C69"/>
    <w:pPr>
      <w:autoSpaceDE w:val="0"/>
      <w:autoSpaceDN w:val="0"/>
    </w:pPr>
    <w:rPr>
      <w:rFonts w:ascii="ＭＳ 明朝"/>
    </w:rPr>
  </w:style>
  <w:style w:type="character" w:customStyle="1" w:styleId="ac">
    <w:name w:val="本文 (文字)"/>
    <w:basedOn w:val="a1"/>
    <w:link w:val="a0"/>
    <w:rsid w:val="00D03C69"/>
    <w:rPr>
      <w:rFonts w:ascii="ＭＳ 明朝"/>
      <w:kern w:val="2"/>
      <w:sz w:val="21"/>
    </w:rPr>
  </w:style>
  <w:style w:type="paragraph" w:styleId="20">
    <w:name w:val="Body Text 2"/>
    <w:basedOn w:val="a"/>
    <w:next w:val="a0"/>
    <w:link w:val="22"/>
    <w:rsid w:val="00D03C69"/>
    <w:pPr>
      <w:autoSpaceDE w:val="0"/>
      <w:autoSpaceDN w:val="0"/>
      <w:ind w:left="210"/>
    </w:pPr>
    <w:rPr>
      <w:rFonts w:ascii="ＭＳ 明朝"/>
    </w:rPr>
  </w:style>
  <w:style w:type="character" w:customStyle="1" w:styleId="22">
    <w:name w:val="本文 2 (文字)"/>
    <w:basedOn w:val="a1"/>
    <w:link w:val="20"/>
    <w:rsid w:val="00D03C69"/>
    <w:rPr>
      <w:rFonts w:ascii="ＭＳ 明朝"/>
      <w:kern w:val="2"/>
      <w:sz w:val="21"/>
    </w:rPr>
  </w:style>
  <w:style w:type="paragraph" w:styleId="30">
    <w:name w:val="Body Text 3"/>
    <w:basedOn w:val="a"/>
    <w:link w:val="32"/>
    <w:rsid w:val="00D03C69"/>
    <w:pPr>
      <w:autoSpaceDE w:val="0"/>
      <w:autoSpaceDN w:val="0"/>
      <w:ind w:left="420"/>
    </w:pPr>
    <w:rPr>
      <w:rFonts w:ascii="ＭＳ 明朝"/>
    </w:rPr>
  </w:style>
  <w:style w:type="character" w:customStyle="1" w:styleId="32">
    <w:name w:val="本文 3 (文字)"/>
    <w:basedOn w:val="a1"/>
    <w:link w:val="30"/>
    <w:rsid w:val="00D03C69"/>
    <w:rPr>
      <w:rFonts w:ascii="ＭＳ 明朝"/>
      <w:kern w:val="2"/>
      <w:sz w:val="21"/>
    </w:rPr>
  </w:style>
  <w:style w:type="paragraph" w:customStyle="1" w:styleId="40">
    <w:name w:val="本文 4"/>
    <w:basedOn w:val="a"/>
    <w:next w:val="a0"/>
    <w:rsid w:val="00D03C69"/>
    <w:pPr>
      <w:autoSpaceDE w:val="0"/>
      <w:autoSpaceDN w:val="0"/>
      <w:ind w:left="629"/>
    </w:pPr>
    <w:rPr>
      <w:rFonts w:ascii="ＭＳ 明朝"/>
      <w:snapToGrid w:val="0"/>
    </w:rPr>
  </w:style>
  <w:style w:type="paragraph" w:customStyle="1" w:styleId="50">
    <w:name w:val="本文 5"/>
    <w:basedOn w:val="a0"/>
    <w:next w:val="a0"/>
    <w:rsid w:val="00D03C69"/>
    <w:pPr>
      <w:ind w:left="840"/>
    </w:pPr>
  </w:style>
  <w:style w:type="paragraph" w:customStyle="1" w:styleId="60">
    <w:name w:val="本文 6"/>
    <w:basedOn w:val="a0"/>
    <w:next w:val="a0"/>
    <w:rsid w:val="00D03C69"/>
    <w:pPr>
      <w:ind w:left="1050"/>
    </w:pPr>
  </w:style>
  <w:style w:type="paragraph" w:customStyle="1" w:styleId="70">
    <w:name w:val="本文 7"/>
    <w:basedOn w:val="a0"/>
    <w:next w:val="a0"/>
    <w:rsid w:val="00D03C69"/>
    <w:pPr>
      <w:ind w:left="1259"/>
    </w:pPr>
  </w:style>
  <w:style w:type="character" w:customStyle="1" w:styleId="ad">
    <w:name w:val="白抜き文字"/>
    <w:rsid w:val="00D03C69"/>
    <w:rPr>
      <w:bdr w:val="none" w:sz="0" w:space="0" w:color="auto"/>
      <w:shd w:val="solid" w:color="000000" w:fill="FFFFFF"/>
    </w:rPr>
  </w:style>
  <w:style w:type="paragraph" w:customStyle="1" w:styleId="ae">
    <w:name w:val="表内本文"/>
    <w:basedOn w:val="a"/>
    <w:rsid w:val="00D03C69"/>
    <w:pPr>
      <w:autoSpaceDE w:val="0"/>
      <w:autoSpaceDN w:val="0"/>
      <w:spacing w:line="310" w:lineRule="exact"/>
    </w:pPr>
    <w:rPr>
      <w:rFonts w:ascii="ＭＳ 明朝"/>
    </w:rPr>
  </w:style>
  <w:style w:type="paragraph" w:styleId="af">
    <w:name w:val="Document Map"/>
    <w:basedOn w:val="a"/>
    <w:link w:val="af0"/>
    <w:rsid w:val="00D03C69"/>
    <w:pPr>
      <w:shd w:val="clear" w:color="auto" w:fill="000080"/>
      <w:autoSpaceDE w:val="0"/>
      <w:autoSpaceDN w:val="0"/>
    </w:pPr>
    <w:rPr>
      <w:rFonts w:ascii="Arial" w:eastAsia="ＭＳ ゴシック" w:hAnsi="Arial"/>
    </w:rPr>
  </w:style>
  <w:style w:type="character" w:customStyle="1" w:styleId="af0">
    <w:name w:val="見出しマップ (文字)"/>
    <w:basedOn w:val="a1"/>
    <w:link w:val="af"/>
    <w:rsid w:val="00D03C69"/>
    <w:rPr>
      <w:rFonts w:ascii="Arial" w:eastAsia="ＭＳ ゴシック" w:hAnsi="Arial"/>
      <w:kern w:val="2"/>
      <w:sz w:val="21"/>
      <w:shd w:val="clear" w:color="auto" w:fill="000080"/>
    </w:rPr>
  </w:style>
  <w:style w:type="paragraph" w:styleId="af1">
    <w:name w:val="Note Heading"/>
    <w:basedOn w:val="a"/>
    <w:next w:val="a"/>
    <w:link w:val="af2"/>
    <w:rsid w:val="00D03C69"/>
    <w:pPr>
      <w:autoSpaceDE w:val="0"/>
      <w:autoSpaceDN w:val="0"/>
      <w:jc w:val="center"/>
    </w:pPr>
    <w:rPr>
      <w:rFonts w:ascii="ＭＳ 明朝"/>
      <w:sz w:val="18"/>
    </w:rPr>
  </w:style>
  <w:style w:type="character" w:customStyle="1" w:styleId="af2">
    <w:name w:val="記 (文字)"/>
    <w:basedOn w:val="a1"/>
    <w:link w:val="af1"/>
    <w:rsid w:val="00D03C69"/>
    <w:rPr>
      <w:rFonts w:ascii="ＭＳ 明朝"/>
      <w:kern w:val="2"/>
      <w:sz w:val="18"/>
    </w:rPr>
  </w:style>
  <w:style w:type="paragraph" w:styleId="af3">
    <w:name w:val="Closing"/>
    <w:basedOn w:val="a"/>
    <w:next w:val="a"/>
    <w:link w:val="af4"/>
    <w:rsid w:val="00D03C69"/>
    <w:pPr>
      <w:autoSpaceDE w:val="0"/>
      <w:autoSpaceDN w:val="0"/>
      <w:jc w:val="right"/>
    </w:pPr>
    <w:rPr>
      <w:rFonts w:ascii="ＭＳ 明朝"/>
      <w:sz w:val="18"/>
    </w:rPr>
  </w:style>
  <w:style w:type="character" w:customStyle="1" w:styleId="af4">
    <w:name w:val="結語 (文字)"/>
    <w:basedOn w:val="a1"/>
    <w:link w:val="af3"/>
    <w:rsid w:val="00D03C69"/>
    <w:rPr>
      <w:rFonts w:ascii="ＭＳ 明朝"/>
      <w:kern w:val="2"/>
      <w:sz w:val="18"/>
    </w:rPr>
  </w:style>
  <w:style w:type="character" w:customStyle="1" w:styleId="a7">
    <w:name w:val="フッター (文字)"/>
    <w:basedOn w:val="a1"/>
    <w:link w:val="a6"/>
    <w:rsid w:val="00D03C69"/>
    <w:rPr>
      <w:kern w:val="2"/>
      <w:sz w:val="21"/>
    </w:rPr>
  </w:style>
  <w:style w:type="paragraph" w:styleId="33">
    <w:name w:val="Body Text Indent 3"/>
    <w:basedOn w:val="a"/>
    <w:link w:val="34"/>
    <w:rsid w:val="00E40A51"/>
    <w:pPr>
      <w:ind w:leftChars="400" w:left="851"/>
    </w:pPr>
    <w:rPr>
      <w:sz w:val="16"/>
      <w:szCs w:val="16"/>
    </w:rPr>
  </w:style>
  <w:style w:type="character" w:customStyle="1" w:styleId="34">
    <w:name w:val="本文インデント 3 (文字)"/>
    <w:basedOn w:val="a1"/>
    <w:link w:val="33"/>
    <w:rsid w:val="00E40A51"/>
    <w:rPr>
      <w:kern w:val="2"/>
      <w:sz w:val="16"/>
      <w:szCs w:val="16"/>
    </w:rPr>
  </w:style>
  <w:style w:type="paragraph" w:styleId="af5">
    <w:name w:val="List Paragraph"/>
    <w:basedOn w:val="a"/>
    <w:uiPriority w:val="34"/>
    <w:qFormat/>
    <w:rsid w:val="001E7F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48BD9-8D32-4FE9-B869-6D3447AB7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2025-12-24T02:52:00Z</dcterms:created>
  <dcterms:modified xsi:type="dcterms:W3CDTF">2025-12-24T02:52:00Z</dcterms:modified>
</cp:coreProperties>
</file>